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9" w:rsidRPr="003F28D2" w:rsidRDefault="00D45989" w:rsidP="005C6DE0">
      <w:pPr>
        <w:spacing w:before="240" w:line="360" w:lineRule="auto"/>
        <w:ind w:left="-990" w:right="-810" w:firstLine="990"/>
        <w:jc w:val="center"/>
        <w:rPr>
          <w:rFonts w:ascii="GHEA Grapalat" w:hAnsi="GHEA Grapalat" w:cs="Sylfaen"/>
          <w:b/>
          <w:sz w:val="32"/>
          <w:szCs w:val="32"/>
          <w:lang w:val="en-US"/>
        </w:rPr>
      </w:pPr>
      <w:r w:rsidRPr="003F28D2">
        <w:rPr>
          <w:rFonts w:ascii="GHEA Grapalat" w:hAnsi="GHEA Grapalat" w:cs="Sylfaen"/>
          <w:b/>
          <w:sz w:val="32"/>
          <w:szCs w:val="32"/>
          <w:lang w:val="en-US"/>
        </w:rPr>
        <w:t xml:space="preserve">Արարատի </w:t>
      </w:r>
      <w:r w:rsidRPr="003F28D2">
        <w:rPr>
          <w:rFonts w:ascii="GHEA Grapalat" w:hAnsi="GHEA Grapalat" w:cs="Sylfaen"/>
          <w:b/>
          <w:sz w:val="32"/>
          <w:szCs w:val="32"/>
          <w:lang w:val="hy-AM"/>
        </w:rPr>
        <w:t>մարզպետարանի</w:t>
      </w:r>
      <w:r w:rsidRPr="003F28D2">
        <w:rPr>
          <w:rFonts w:ascii="GHEA Grapalat" w:hAnsi="GHEA Grapalat" w:cs="Sylfaen"/>
          <w:b/>
          <w:sz w:val="32"/>
          <w:szCs w:val="32"/>
          <w:lang w:val="en-US"/>
        </w:rPr>
        <w:t xml:space="preserve"> կողմից համայնքներում </w:t>
      </w:r>
      <w:proofErr w:type="gramStart"/>
      <w:r w:rsidRPr="003F28D2">
        <w:rPr>
          <w:rFonts w:ascii="GHEA Grapalat" w:hAnsi="GHEA Grapalat" w:cs="Sylfaen"/>
          <w:b/>
          <w:sz w:val="32"/>
          <w:szCs w:val="32"/>
          <w:lang w:val="en-US"/>
        </w:rPr>
        <w:t>իրականացված  վարչական</w:t>
      </w:r>
      <w:proofErr w:type="gramEnd"/>
      <w:r w:rsidRPr="003F28D2">
        <w:rPr>
          <w:rFonts w:ascii="GHEA Grapalat" w:hAnsi="GHEA Grapalat" w:cs="Sylfaen"/>
          <w:b/>
          <w:sz w:val="32"/>
          <w:szCs w:val="32"/>
          <w:lang w:val="en-US"/>
        </w:rPr>
        <w:t xml:space="preserve">   և     ֆինանսական վերահսկողության արդյունքների մասին</w:t>
      </w:r>
    </w:p>
    <w:p w:rsidR="00D45989" w:rsidRPr="003F28D2" w:rsidRDefault="00D45989" w:rsidP="00D45989">
      <w:pPr>
        <w:spacing w:line="360" w:lineRule="auto"/>
        <w:ind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&lt;&lt;</w:t>
      </w:r>
      <w:r w:rsidRPr="003F28D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մասին&gt;&gt;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նախագահի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1997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N</w:t>
      </w:r>
      <w:r w:rsidRPr="003F28D2">
        <w:rPr>
          <w:rFonts w:ascii="GHEA Grapalat" w:hAnsi="GHEA Grapalat" w:cs="Sylfaen"/>
          <w:sz w:val="24"/>
          <w:szCs w:val="24"/>
          <w:lang w:val="hy-AM"/>
        </w:rPr>
        <w:t>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-728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հրամանագրով</w:t>
      </w:r>
      <w:r w:rsidRPr="003F28D2">
        <w:rPr>
          <w:rFonts w:ascii="GHEA Grapalat" w:hAnsi="GHEA Grapalat" w:cs="Sylfaen"/>
          <w:sz w:val="24"/>
          <w:szCs w:val="24"/>
          <w:lang w:val="en-US"/>
        </w:rPr>
        <w:t>,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Արարատի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մարզպետարանի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2011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ծրա</w:t>
      </w:r>
      <w:r w:rsidRPr="003F28D2">
        <w:rPr>
          <w:rFonts w:ascii="GHEA Grapalat" w:hAnsi="GHEA Grapalat" w:cs="Arial LatArm"/>
          <w:sz w:val="24"/>
          <w:szCs w:val="24"/>
          <w:lang w:val="hy-AM"/>
        </w:rPr>
        <w:t>գ</w:t>
      </w:r>
      <w:r w:rsidRPr="003F28D2">
        <w:rPr>
          <w:rFonts w:ascii="GHEA Grapalat" w:hAnsi="GHEA Grapalat" w:cs="Sylfaen"/>
          <w:sz w:val="24"/>
          <w:szCs w:val="24"/>
          <w:lang w:val="hy-AM"/>
        </w:rPr>
        <w:t>իրը</w:t>
      </w:r>
      <w:r w:rsidRPr="003F28D2">
        <w:rPr>
          <w:rFonts w:ascii="GHEA Grapalat" w:hAnsi="GHEA Grapalat" w:cs="Sylfaen"/>
          <w:sz w:val="24"/>
          <w:szCs w:val="24"/>
        </w:rPr>
        <w:t xml:space="preserve"> և մարզպետի   կարգադրությունները ՝ մարզի համայնքների  ղեկավարների  աշխատակազմերում  իրականացվել է վարչական և ֆինանսական   հսկողություն՝  2009-2011թթ. </w:t>
      </w:r>
      <w:proofErr w:type="gramStart"/>
      <w:r w:rsidRPr="003F28D2">
        <w:rPr>
          <w:rFonts w:ascii="GHEA Grapalat" w:hAnsi="GHEA Grapalat" w:cs="Sylfaen"/>
          <w:sz w:val="24"/>
          <w:szCs w:val="24"/>
        </w:rPr>
        <w:t>գործունեության</w:t>
      </w:r>
      <w:proofErr w:type="gramEnd"/>
      <w:r w:rsidRPr="003F28D2">
        <w:rPr>
          <w:rFonts w:ascii="GHEA Grapalat" w:hAnsi="GHEA Grapalat" w:cs="Sylfaen"/>
          <w:sz w:val="24"/>
          <w:szCs w:val="24"/>
        </w:rPr>
        <w:t xml:space="preserve"> նկատմամբ :</w:t>
      </w:r>
    </w:p>
    <w:p w:rsidR="00D45989" w:rsidRPr="003F28D2" w:rsidRDefault="00D45989" w:rsidP="00D45989">
      <w:pPr>
        <w:spacing w:line="360" w:lineRule="auto"/>
        <w:ind w:left="-990" w:right="-81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F28D2">
        <w:rPr>
          <w:rFonts w:ascii="GHEA Grapalat" w:hAnsi="GHEA Grapalat" w:cs="Sylfaen"/>
          <w:sz w:val="24"/>
          <w:szCs w:val="24"/>
          <w:lang w:val="hy-AM"/>
        </w:rPr>
        <w:t>Վարչական   հսկողության  իրականացման  նպատակով  ստեղծ</w:t>
      </w:r>
      <w:r w:rsidRPr="003F28D2">
        <w:rPr>
          <w:rFonts w:ascii="GHEA Grapalat" w:hAnsi="GHEA Grapalat" w:cs="Sylfaen"/>
          <w:sz w:val="24"/>
          <w:szCs w:val="24"/>
          <w:lang w:val="en-US"/>
        </w:rPr>
        <w:t>վ</w:t>
      </w:r>
      <w:r w:rsidRPr="003F28D2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3F28D2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r w:rsidRPr="003F28D2">
        <w:rPr>
          <w:rFonts w:ascii="GHEA Grapalat" w:hAnsi="GHEA Grapalat" w:cs="Sylfaen"/>
          <w:sz w:val="24"/>
          <w:szCs w:val="24"/>
          <w:lang w:val="hy-AM"/>
        </w:rPr>
        <w:t>աշխատանքային  խում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 ,որն էլ  Դվին</w:t>
      </w:r>
      <w:r w:rsidRPr="003F28D2">
        <w:rPr>
          <w:rFonts w:ascii="GHEA Grapalat" w:hAnsi="GHEA Grapalat" w:cs="Sylfaen"/>
          <w:sz w:val="24"/>
          <w:szCs w:val="24"/>
        </w:rPr>
        <w:t>,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Դաշտաքար</w:t>
      </w:r>
      <w:r w:rsidRPr="003F28D2">
        <w:rPr>
          <w:rFonts w:ascii="GHEA Grapalat" w:hAnsi="GHEA Grapalat" w:cs="Sylfaen"/>
          <w:sz w:val="24"/>
          <w:szCs w:val="24"/>
        </w:rPr>
        <w:t>,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Արևշատ,</w:t>
      </w:r>
      <w:r w:rsidRPr="003F28D2">
        <w:rPr>
          <w:rFonts w:ascii="GHEA Grapalat" w:hAnsi="GHEA Grapalat" w:cs="Sylfaen"/>
          <w:sz w:val="24"/>
          <w:szCs w:val="24"/>
        </w:rPr>
        <w:t>Սուրենավան,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Արմաշ,Գետազատ,Բյուրավան,Այնթապ,Բերքանուշ,</w:t>
      </w:r>
    </w:p>
    <w:p w:rsidR="00D45989" w:rsidRPr="003F28D2" w:rsidRDefault="00D45989" w:rsidP="00D45989">
      <w:pPr>
        <w:spacing w:line="360" w:lineRule="auto"/>
        <w:ind w:left="-990" w:right="-81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F28D2">
        <w:rPr>
          <w:rFonts w:ascii="GHEA Grapalat" w:hAnsi="GHEA Grapalat" w:cs="Sylfaen"/>
          <w:sz w:val="24"/>
          <w:szCs w:val="24"/>
          <w:lang w:val="en-US"/>
        </w:rPr>
        <w:t>Դարակերտ</w:t>
      </w:r>
      <w:proofErr w:type="gramStart"/>
      <w:r w:rsidRPr="003F28D2">
        <w:rPr>
          <w:rFonts w:ascii="GHEA Grapalat" w:hAnsi="GHEA Grapalat" w:cs="Sylfaen"/>
          <w:sz w:val="24"/>
          <w:szCs w:val="24"/>
          <w:lang w:val="en-US"/>
        </w:rPr>
        <w:t>,գ.Արարատ,Դիմիտրով,Վանաշեն,ՍայաթՆովա,Քաղցրաշեն,Մարմարաշեն,Գոռավան</w:t>
      </w:r>
      <w:proofErr w:type="gramEnd"/>
      <w:r w:rsidRPr="003F28D2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D45989" w:rsidRPr="003F28D2" w:rsidRDefault="00D45989" w:rsidP="00D45989">
      <w:pPr>
        <w:spacing w:line="360" w:lineRule="auto"/>
        <w:ind w:left="-54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  <w:lang w:val="en-US"/>
        </w:rPr>
        <w:t xml:space="preserve">Տափերական, </w:t>
      </w:r>
      <w:proofErr w:type="gramStart"/>
      <w:r w:rsidRPr="003F28D2">
        <w:rPr>
          <w:rFonts w:ascii="GHEA Grapalat" w:hAnsi="GHEA Grapalat" w:cs="Sylfaen"/>
          <w:sz w:val="24"/>
          <w:szCs w:val="24"/>
          <w:lang w:val="en-US"/>
        </w:rPr>
        <w:t xml:space="preserve">գյուղական </w:t>
      </w:r>
      <w:r w:rsidRPr="003F28D2">
        <w:rPr>
          <w:rFonts w:ascii="GHEA Grapalat" w:hAnsi="GHEA Grapalat" w:cs="Sylfaen"/>
          <w:sz w:val="24"/>
          <w:szCs w:val="24"/>
        </w:rPr>
        <w:t xml:space="preserve"> համայնքներում</w:t>
      </w:r>
      <w:proofErr w:type="gramEnd"/>
      <w:r w:rsidRPr="003F28D2">
        <w:rPr>
          <w:rFonts w:ascii="GHEA Grapalat" w:hAnsi="GHEA Grapalat" w:cs="Sylfaen"/>
          <w:sz w:val="24"/>
          <w:szCs w:val="24"/>
        </w:rPr>
        <w:t xml:space="preserve"> հսկողություն է իրականացրել</w:t>
      </w:r>
      <w:r w:rsidRPr="003F28D2">
        <w:rPr>
          <w:rFonts w:ascii="GHEA Grapalat" w:hAnsi="GHEA Grapalat" w:cs="Sylfaen"/>
          <w:sz w:val="24"/>
          <w:szCs w:val="24"/>
          <w:lang w:val="en-US"/>
        </w:rPr>
        <w:t xml:space="preserve"> :</w:t>
      </w:r>
      <w:r w:rsidRPr="003F28D2">
        <w:rPr>
          <w:rFonts w:ascii="GHEA Grapalat" w:hAnsi="GHEA Grapalat" w:cs="Sylfaen"/>
          <w:sz w:val="24"/>
          <w:szCs w:val="24"/>
        </w:rPr>
        <w:t xml:space="preserve"> </w:t>
      </w:r>
    </w:p>
    <w:p w:rsidR="00D45989" w:rsidRPr="003F28D2" w:rsidRDefault="00D45989" w:rsidP="00D45989">
      <w:pPr>
        <w:spacing w:line="360" w:lineRule="auto"/>
        <w:ind w:left="-540"/>
        <w:jc w:val="both"/>
        <w:rPr>
          <w:rFonts w:ascii="GHEA Grapalat" w:hAnsi="GHEA Grapalat" w:cs="Sylfaen"/>
          <w:b/>
          <w:i/>
          <w:sz w:val="24"/>
          <w:szCs w:val="24"/>
        </w:rPr>
      </w:pPr>
      <w:proofErr w:type="gramStart"/>
      <w:r w:rsidRPr="003F28D2">
        <w:rPr>
          <w:rFonts w:ascii="GHEA Grapalat" w:hAnsi="GHEA Grapalat" w:cs="Sylfaen"/>
          <w:b/>
          <w:i/>
          <w:sz w:val="24"/>
          <w:szCs w:val="24"/>
        </w:rPr>
        <w:t>Համայնքային  ծառայության</w:t>
      </w:r>
      <w:proofErr w:type="gramEnd"/>
      <w:r w:rsidRPr="003F28D2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3F28D2">
        <w:rPr>
          <w:rFonts w:ascii="GHEA Grapalat" w:hAnsi="GHEA Grapalat"/>
          <w:b/>
          <w:sz w:val="24"/>
          <w:szCs w:val="24"/>
        </w:rPr>
        <w:t>բնագավառում՝</w:t>
      </w:r>
    </w:p>
    <w:p w:rsidR="00D45989" w:rsidRPr="003F28D2" w:rsidRDefault="00D45989" w:rsidP="00D45989">
      <w:pPr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Pr="003F28D2">
        <w:rPr>
          <w:rFonts w:ascii="GHEA Grapalat" w:hAnsi="GHEA Grapalat"/>
          <w:sz w:val="24"/>
          <w:szCs w:val="24"/>
          <w:lang w:val="en-US"/>
        </w:rPr>
        <w:t>ներ</w:t>
      </w:r>
      <w:r w:rsidRPr="003F28D2">
        <w:rPr>
          <w:rFonts w:ascii="GHEA Grapalat" w:hAnsi="GHEA Grapalat"/>
          <w:sz w:val="24"/>
          <w:szCs w:val="24"/>
          <w:lang w:val="hy-AM"/>
        </w:rPr>
        <w:t xml:space="preserve">ի ավագանու որոշմամբ հաստատվել </w:t>
      </w:r>
      <w:r w:rsidRPr="003F28D2">
        <w:rPr>
          <w:rFonts w:ascii="GHEA Grapalat" w:hAnsi="GHEA Grapalat"/>
          <w:sz w:val="24"/>
          <w:szCs w:val="24"/>
          <w:lang w:val="en-US"/>
        </w:rPr>
        <w:t>են</w:t>
      </w:r>
      <w:r w:rsidRPr="003F28D2">
        <w:rPr>
          <w:rFonts w:ascii="GHEA Grapalat" w:hAnsi="GHEA Grapalat"/>
          <w:sz w:val="24"/>
          <w:szCs w:val="24"/>
          <w:lang w:val="hy-AM"/>
        </w:rPr>
        <w:t xml:space="preserve"> հաստիքացուցակ</w:t>
      </w:r>
      <w:r w:rsidRPr="003F28D2">
        <w:rPr>
          <w:rFonts w:ascii="GHEA Grapalat" w:hAnsi="GHEA Grapalat"/>
          <w:sz w:val="24"/>
          <w:szCs w:val="24"/>
          <w:lang w:val="en-US"/>
        </w:rPr>
        <w:t>ներ</w:t>
      </w:r>
      <w:r w:rsidRPr="003F28D2">
        <w:rPr>
          <w:rFonts w:ascii="GHEA Grapalat" w:hAnsi="GHEA Grapalat"/>
          <w:sz w:val="24"/>
          <w:szCs w:val="24"/>
          <w:lang w:val="hy-AM"/>
        </w:rPr>
        <w:t>ը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F28D2">
        <w:rPr>
          <w:rFonts w:ascii="GHEA Grapalat" w:hAnsi="GHEA Grapalat"/>
          <w:sz w:val="24"/>
          <w:szCs w:val="24"/>
          <w:lang w:val="hy-AM"/>
        </w:rPr>
        <w:t>, ավագանու  աշխատանքային կանոնակարգ</w:t>
      </w:r>
      <w:r w:rsidRPr="003F28D2">
        <w:rPr>
          <w:rFonts w:ascii="GHEA Grapalat" w:hAnsi="GHEA Grapalat"/>
          <w:sz w:val="24"/>
          <w:szCs w:val="24"/>
          <w:lang w:val="en-US"/>
        </w:rPr>
        <w:t>եր</w:t>
      </w:r>
      <w:r w:rsidRPr="003F28D2">
        <w:rPr>
          <w:rFonts w:ascii="GHEA Grapalat" w:hAnsi="GHEA Grapalat"/>
          <w:sz w:val="24"/>
          <w:szCs w:val="24"/>
          <w:lang w:val="hy-AM"/>
        </w:rPr>
        <w:t>ը, համայնքի ղեկավարի աշխատակազմ</w:t>
      </w:r>
      <w:r w:rsidRPr="003F28D2">
        <w:rPr>
          <w:rFonts w:ascii="GHEA Grapalat" w:hAnsi="GHEA Grapalat"/>
          <w:sz w:val="24"/>
          <w:szCs w:val="24"/>
          <w:lang w:val="en-US"/>
        </w:rPr>
        <w:t>երի</w:t>
      </w:r>
      <w:r w:rsidRPr="003F28D2">
        <w:rPr>
          <w:rFonts w:ascii="GHEA Grapalat" w:hAnsi="GHEA Grapalat"/>
          <w:sz w:val="24"/>
          <w:szCs w:val="24"/>
          <w:lang w:val="hy-AM"/>
        </w:rPr>
        <w:t xml:space="preserve"> կանոնադրություն</w:t>
      </w:r>
      <w:r w:rsidRPr="003F28D2">
        <w:rPr>
          <w:rFonts w:ascii="GHEA Grapalat" w:hAnsi="GHEA Grapalat"/>
          <w:sz w:val="24"/>
          <w:szCs w:val="24"/>
          <w:lang w:val="en-US"/>
        </w:rPr>
        <w:t>ներ</w:t>
      </w:r>
      <w:r w:rsidRPr="003F28D2">
        <w:rPr>
          <w:rFonts w:ascii="GHEA Grapalat" w:hAnsi="GHEA Grapalat"/>
          <w:sz w:val="24"/>
          <w:szCs w:val="24"/>
          <w:lang w:val="hy-AM"/>
        </w:rPr>
        <w:t>ը և համայնքի ղեկավարի աշխատակազմի կարգապահական ներքին կանոնակարգ</w:t>
      </w:r>
      <w:r w:rsidRPr="003F28D2">
        <w:rPr>
          <w:rFonts w:ascii="GHEA Grapalat" w:hAnsi="GHEA Grapalat"/>
          <w:sz w:val="24"/>
          <w:szCs w:val="24"/>
          <w:lang w:val="en-US"/>
        </w:rPr>
        <w:t>եր</w:t>
      </w:r>
      <w:r w:rsidRPr="003F28D2">
        <w:rPr>
          <w:rFonts w:ascii="GHEA Grapalat" w:hAnsi="GHEA Grapalat"/>
          <w:sz w:val="24"/>
          <w:szCs w:val="24"/>
          <w:lang w:val="hy-AM"/>
        </w:rPr>
        <w:t>ը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 բոլոր  համայնքներում</w:t>
      </w:r>
      <w:r w:rsidRPr="003F28D2">
        <w:rPr>
          <w:rFonts w:ascii="GHEA Grapalat" w:hAnsi="GHEA Grapalat"/>
          <w:sz w:val="24"/>
          <w:szCs w:val="24"/>
          <w:lang w:val="hy-AM"/>
        </w:rPr>
        <w:t>:</w:t>
      </w:r>
    </w:p>
    <w:p w:rsidR="00D45989" w:rsidRPr="003F28D2" w:rsidRDefault="00D45989" w:rsidP="00D45989">
      <w:pPr>
        <w:spacing w:line="360" w:lineRule="auto"/>
        <w:ind w:left="-54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3F28D2">
        <w:rPr>
          <w:rFonts w:ascii="GHEA Grapalat" w:hAnsi="GHEA Grapalat"/>
          <w:sz w:val="24"/>
          <w:szCs w:val="24"/>
          <w:lang w:val="hy-AM"/>
        </w:rPr>
        <w:t xml:space="preserve"> Աշխատակազմի համայնքային ծառայողների անձնական գործերն ընդհանուր առմամբ, վարվում են համայնքային ծառայողների անձնական գործերը վարելու կարգին համապատասխան: </w:t>
      </w:r>
      <w:r w:rsidRPr="003F28D2">
        <w:rPr>
          <w:rFonts w:ascii="GHEA Grapalat" w:hAnsi="GHEA Grapalat" w:cs="Sylfaen"/>
          <w:sz w:val="24"/>
          <w:szCs w:val="24"/>
          <w:lang w:val="hy-AM"/>
        </w:rPr>
        <w:t xml:space="preserve">Վերապատրաստման հաշվառման, մրցույթներին մասնակցելու համար դիմած քաղաքացիների տվյալների գրառման համարակալված մատյանները,զինապարտների հաշվառման մատյանները սահմանված կարգով են վարվում Այնթապ, Վանաշեն , Տափերական համայնքներում ,  որոշակի </w:t>
      </w:r>
      <w:r w:rsidRPr="003F28D2">
        <w:rPr>
          <w:rFonts w:ascii="GHEA Grapalat" w:hAnsi="GHEA Grapalat" w:cs="Sylfaen"/>
          <w:sz w:val="24"/>
          <w:szCs w:val="24"/>
          <w:lang w:val="hy-AM"/>
        </w:rPr>
        <w:lastRenderedPageBreak/>
        <w:t>թերություններով՝ Դաշտաքար, Գետազատ, Քաղցրաշեն, Բերքանուշ, Սուրենավան ,գ.Արարատ,Դիմիտրով համայնքներում: Զինապարտների հաշվառման մատյանները էլեկտրոնային տարբերակով վարվում է Այնթապ համայնքում ,որի փորձը սկսել ենք տարածել նաև մյուս համայնքներում:</w:t>
      </w:r>
      <w:r w:rsidRPr="003F28D2">
        <w:rPr>
          <w:rFonts w:ascii="GHEA Grapalat" w:hAnsi="GHEA Grapalat"/>
          <w:sz w:val="24"/>
          <w:lang w:val="hy-AM"/>
        </w:rPr>
        <w:t xml:space="preserve"> Բոլոր համայնքներում դրական առաջընթացի հետ մեկտեղ դեռևս առկա են որոշակի թերություններ և բացթողումներ: Մասնավորապես, համայնքի ավագանու և համայնքի ղեկավարի ընդունած ոչ բոլոր որոշումներն են, կառուցվածքային առումով, համապատասխանում “Իրավական ակտերի մասին” ՀՀ օրենքի պահանջներին: Խախտվում են ավագանու նիստերի գումարման օրենքով սահմանված երկամսյա պարբերականությունը, դեռևս ոչ բոլոր նորմատիվ որոշումներն են առաքվում պետական գրանցման, բացթողումներ կան քաղաքացների  դիմումների և մտից փաստաթղթերի հաշվառման գործընթացում և այլն:</w:t>
      </w:r>
      <w:r w:rsidRPr="003F28D2">
        <w:rPr>
          <w:rFonts w:ascii="GHEA Grapalat" w:hAnsi="GHEA Grapalat"/>
          <w:sz w:val="24"/>
          <w:lang w:val="hy-AM"/>
        </w:rPr>
        <w:tab/>
      </w:r>
      <w:r w:rsidRPr="003F28D2">
        <w:rPr>
          <w:rFonts w:ascii="GHEA Grapalat" w:hAnsi="GHEA Grapalat"/>
          <w:sz w:val="24"/>
          <w:lang w:val="hy-AM"/>
        </w:rPr>
        <w:tab/>
      </w:r>
      <w:r w:rsidRPr="003F28D2">
        <w:rPr>
          <w:rFonts w:ascii="GHEA Grapalat" w:hAnsi="GHEA Grapalat"/>
          <w:sz w:val="24"/>
          <w:lang w:val="hy-AM"/>
        </w:rPr>
        <w:tab/>
      </w:r>
      <w:r w:rsidRPr="003F28D2">
        <w:rPr>
          <w:rFonts w:ascii="GHEA Grapalat" w:hAnsi="GHEA Grapalat"/>
          <w:sz w:val="24"/>
          <w:lang w:val="hy-AM"/>
        </w:rPr>
        <w:tab/>
      </w:r>
      <w:r w:rsidRPr="003F28D2">
        <w:rPr>
          <w:rFonts w:ascii="GHEA Grapalat" w:hAnsi="GHEA Grapalat" w:cs="Sylfaen"/>
          <w:b/>
          <w:sz w:val="24"/>
          <w:szCs w:val="24"/>
          <w:lang w:val="hy-AM"/>
        </w:rPr>
        <w:t xml:space="preserve">ֆինանսական  հսկողություն </w:t>
      </w:r>
      <w:r w:rsidRPr="003F28D2">
        <w:rPr>
          <w:rFonts w:ascii="GHEA Grapalat" w:hAnsi="GHEA Grapalat" w:cs="Sylfaen"/>
          <w:sz w:val="24"/>
          <w:szCs w:val="24"/>
          <w:lang w:val="hy-AM"/>
        </w:rPr>
        <w:t xml:space="preserve"> արդյունքում  առանձին   համայնքներում  հայտնաբերվել  են  մի  շարք  ֆինանսական  խախտումներ,  մասնավորապես`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3F28D2">
        <w:rPr>
          <w:rFonts w:ascii="GHEA Grapalat" w:hAnsi="GHEA Grapalat" w:cs="Sylfaen"/>
          <w:sz w:val="24"/>
          <w:szCs w:val="24"/>
        </w:rPr>
        <w:t>1.խախտվել  է</w:t>
      </w:r>
      <w:proofErr w:type="gramEnd"/>
      <w:r w:rsidRPr="003F28D2">
        <w:rPr>
          <w:rFonts w:ascii="GHEA Grapalat" w:hAnsi="GHEA Grapalat" w:cs="Sylfaen"/>
          <w:sz w:val="24"/>
          <w:szCs w:val="24"/>
        </w:rPr>
        <w:t xml:space="preserve">  ՀՀ  կառավարության  2003թ.  մայիսի  29-ի  թիվ  750-Ն  որոշման  պահանջները,  անդորրագրերում  պատշաճ  կարգով  չեն  լրացվել  պահանջվող  բոլոր  վավերապայմանները,  հատկապես  գանձման  ժամկետները  և  հարկ  վճարողների  ստորագրությունները՝ Բերքանուշ,  Դաշտաքար,  Արևշատ,  Գետազատ,  Բյուրավան,  Մարմարաշեն,  Գոռավան,  Տափերական   համայնքներում: Խախտվել  է  նաև  գանձված  գումարները  համայնքների  գանձապետական  հաշիվներին  մուծման  ժամկետները: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 xml:space="preserve">2.խախտվել </w:t>
      </w:r>
      <w:proofErr w:type="gramStart"/>
      <w:r w:rsidRPr="003F28D2">
        <w:rPr>
          <w:rFonts w:ascii="GHEA Grapalat" w:hAnsi="GHEA Grapalat" w:cs="Sylfaen"/>
          <w:sz w:val="24"/>
          <w:szCs w:val="24"/>
        </w:rPr>
        <w:t>է  ՀՀ</w:t>
      </w:r>
      <w:proofErr w:type="gramEnd"/>
      <w:r w:rsidRPr="003F28D2">
        <w:rPr>
          <w:rFonts w:ascii="GHEA Grapalat" w:hAnsi="GHEA Grapalat" w:cs="Sylfaen"/>
          <w:sz w:val="24"/>
          <w:szCs w:val="24"/>
        </w:rPr>
        <w:t xml:space="preserve">  կառավարության  2005թ.  հունիսի  1-ի  թիվ  1001-Ն  որոշման  պահանջները`  ծառայողական  ավտոմեքենաների  վառելիքաքսայուղերը  և  պահեստամասերը  դուրս  են գրվում  առանց առաջնային  փաստաթղթերի  առկայության  պայմանների  ՝Մարմարաշեն,  Դվին,  Գետազատ: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 xml:space="preserve">3.համայնքների  կողմից  ապրանքների,  աշխատանքների  և  ծառայությունների  ձեռք  բերումը  կատարվել  է  ,,Գնումների  մասին”  ՀՀ  օրենքի  և  ՀՀ  կառավարության  2011թ.  </w:t>
      </w:r>
      <w:proofErr w:type="gramStart"/>
      <w:r w:rsidRPr="003F28D2">
        <w:rPr>
          <w:rFonts w:ascii="GHEA Grapalat" w:hAnsi="GHEA Grapalat" w:cs="Sylfaen"/>
          <w:sz w:val="24"/>
          <w:szCs w:val="24"/>
        </w:rPr>
        <w:t>փետրվարի  10</w:t>
      </w:r>
      <w:proofErr w:type="gramEnd"/>
      <w:r w:rsidRPr="003F28D2">
        <w:rPr>
          <w:rFonts w:ascii="GHEA Grapalat" w:hAnsi="GHEA Grapalat" w:cs="Sylfaen"/>
          <w:sz w:val="24"/>
          <w:szCs w:val="24"/>
        </w:rPr>
        <w:t>-ի  թիվ  1068-Ն  որոշման  պահանջների  խախտումներով: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lastRenderedPageBreak/>
        <w:t>4.օգնություններ  հատկացնելիս  չեն  ապահովվել   ,,Տեղական  ինքնակառավարման  մասին”  ՀՀ  օրենքի  9-րդ  հոդվածի  պահանջները՝չի ապահովվել ՏԻՄ- երի գործունեության հրապարակայնությունը և թափանցիկությունը: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Խախտելով  նույն  օրենքի  34-րդ  հոդվածի  պահանջները,  առանձին  համայնքներում  չեն  կատարվել  համայնքի  ղեկավարին  վերապահված  պարտադիր  լիազորությունները  սեփական  եկամուտների  հավաքագրման  ուղղությամբ: Ավելին,  տարիներ  շարունակ  հարկերը  և  օրենքով  սահմանված  վճարումները  չվճարող  անձանց  նկատմամբ  չեն  կիրառվում  օրենքով  սահմանված  կարգով  համապատասխան  միջոցներ: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5.Քաղցրաշեն  և  Գոռավան  համայնքներում  միջոցներ  չեն  ձեռնարկվել  համայնքային  սեփականություն  հանդիսացող  մեքենամեխանիզմների  նպատակային  օգտագործման  ուղղությամբ: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6.ստուգված  համայնքներում  աղբահանության  աշխատանքների  իրականացման  համար  ծախսված  միջոցների  վերաբերյալ  գյուղապետարան  չեն  ներկայացվել  աշխատանքների  կատարումն  հիմնավորող  փաստաթղթեր`  կատարողական  ակտեր: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7.Գետազատ  համայնքում  հայտնաբերված  613.0 հազ.դրամ  դրամարկղի,  291.0 հազ.դրամ  ապրանքանյութական  արժեքների  և  14 հատ  գույքային  հարկերի  գանձման  անդորրագրերի  պակասորդների  վերաբերյալ  նյութերը  ներկայացվել  է  մարզային  դատախազություն: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Հայտնաբերված  թերությունների  և  խախտումների  համար  տրվել  են  համապատասխան  հանձնարարականներ  դրանց  վերացման  և  հետագայում  բացառելու  ուղղությամբ: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</w:rPr>
      </w:pPr>
      <w:r w:rsidRPr="003F28D2">
        <w:rPr>
          <w:rFonts w:ascii="GHEA Grapalat" w:hAnsi="GHEA Grapalat"/>
          <w:b/>
          <w:sz w:val="24"/>
          <w:szCs w:val="24"/>
          <w:lang w:val="en-US"/>
        </w:rPr>
        <w:t>Կրթության  բնագավառում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 ՝ 18  համայնքներից  երկուսը`  Բերքանուշ  և  Դաշտաքար  չունեն  մանկապարտեզներ,  իսկ  Բյուրավան  և  Սայաթ-Նովա  համայնքների  մանկապարտեզները  չեն  շահագործվում  հիմնանորոգման  անհրաժեշտությունից  ելնելով: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 xml:space="preserve">Ուսումնասիրված  18  մանկապարտեզներից  13-ը  աշխատում  են  շուրջտարյա,  իսկ  5-ը  8 ամսով`  ջեռուցում  չունենալու  պատճառով,  որը  ազդում է  նախադպրոցական կրթության  </w:t>
      </w:r>
      <w:r w:rsidRPr="003F28D2">
        <w:rPr>
          <w:rFonts w:ascii="GHEA Grapalat" w:hAnsi="GHEA Grapalat"/>
          <w:sz w:val="24"/>
          <w:szCs w:val="24"/>
          <w:lang w:val="en-US"/>
        </w:rPr>
        <w:lastRenderedPageBreak/>
        <w:t>ծրագրի  իրականացման վրա: Մանկապարտեզներն  ապահովված  են  կոշտ  և  փափուկ  գույքով  և  պահպանվում  է  օրենքով  սահմանված աշխատավարձի  չափը: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Մարմարաշեն,  Գոռավան,  Տափերական  համայնքի  ղեկավարները  խախտելով  ԱՕ-ի 14-րդ  հոդվածը չունեին տնօրենների  հետ կնքված  պայմանագրեր,  համապատասխան  հանձնարարականից  հետո  այն  կատարվել է: Այնթապ  համայնքի  2  դպրոցներում  &lt;&lt;կրթության  որակ  և համապատասխանություն&gt;&gt;  միկրոծրագրով  (Համաշխարհային  բանկի  ներդրումով)  հիմնադրվել  են  նախակրթարաններ,  որտեղ  հաճախում  են 120 երեխաներ: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3F28D2">
        <w:rPr>
          <w:rFonts w:ascii="GHEA Grapalat" w:hAnsi="GHEA Grapalat"/>
          <w:sz w:val="24"/>
          <w:szCs w:val="24"/>
          <w:lang w:val="en-US"/>
        </w:rPr>
        <w:t>Խախտելով  2005թ</w:t>
      </w:r>
      <w:proofErr w:type="gramEnd"/>
      <w:r w:rsidRPr="003F28D2">
        <w:rPr>
          <w:rFonts w:ascii="GHEA Grapalat" w:hAnsi="GHEA Grapalat"/>
          <w:sz w:val="24"/>
          <w:szCs w:val="24"/>
          <w:lang w:val="en-US"/>
        </w:rPr>
        <w:t>.  ընդունված  &lt;&lt;Նախադպրոցական  կրթության  մասին&gt;&gt;  ՀՀ օրենքի  հոդված  13-ի  պահանջը`  Տափերական  և  Գետազատ  գյուղի  մանկապարտեզները  չեն  վերակազմավերվել  ՀՈԱԿ-ների:  Ընթանում  է  վերակազմավորման  գործընթացը,  որը  կավարտվի  մինչև  նոյեմբերի  25-ը: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Արևշատ,  Տափերական,  Գոռավան,  Արմաշ  և  Սուրենավան համայնքների ղեկավարներին  առաջարկվել  է կազմակերպել  ջեռուցման  աշխատանքները  և  2012թ.-ին  ապահովել  շուրջտարյա  աշխատանքը: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18  համայնքները  կրթական  բնագավառում ֆինանսական  աջակցություններ  են  ցուցաբերել  դպրոցներին`  փոխանցելով  սոցիալապես  անապահով  երեխաների  գրքերի վարձավճար,  պարգևատրում  օլիմպիադայի  հաղթող  երեխաներին,  տրանսպորտի  հատկացում  էքսկուրսիաների  անցկացման համար: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 w:cs="Sylfaen"/>
          <w:b/>
          <w:sz w:val="24"/>
          <w:szCs w:val="24"/>
        </w:rPr>
        <w:t xml:space="preserve">ՀՈՂԱՇԻՆՈՒԹՅԱՆ ԲՆԱԳԱՎԱՌՈՒՄ` </w:t>
      </w:r>
      <w:r w:rsidRPr="003F28D2">
        <w:rPr>
          <w:rFonts w:ascii="GHEA Grapalat" w:hAnsi="GHEA Grapalat" w:cs="Sylfaen"/>
          <w:sz w:val="24"/>
          <w:szCs w:val="24"/>
        </w:rPr>
        <w:t>համայնքային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սեփականություն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հանդիսացող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հողամասերը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վարձակալության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տրամադրման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դրանց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իրավունքների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պետական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գրանցման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աշխատանքներում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թերացել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են՝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Արևշատ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Գետազատ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Բյուրավան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Դաշտաքար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Դվին</w:t>
      </w:r>
      <w:r w:rsidRPr="003F28D2">
        <w:rPr>
          <w:rFonts w:ascii="GHEA Grapalat" w:hAnsi="GHEA Grapalat"/>
          <w:sz w:val="24"/>
          <w:szCs w:val="24"/>
          <w:lang w:val="en-US"/>
        </w:rPr>
        <w:t>,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Տափերական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Արմաշ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Սուրենավան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համայնքները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իսկ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վերոնշյալ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աշխատանքները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լավ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կատարվել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Գոռավան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Մարմարաշեն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Սայաթ</w:t>
      </w:r>
      <w:r w:rsidRPr="003F28D2">
        <w:rPr>
          <w:rFonts w:ascii="GHEA Grapalat" w:hAnsi="GHEA Grapalat"/>
          <w:sz w:val="24"/>
          <w:szCs w:val="24"/>
        </w:rPr>
        <w:t>-</w:t>
      </w:r>
      <w:r w:rsidRPr="003F28D2">
        <w:rPr>
          <w:rFonts w:ascii="GHEA Grapalat" w:hAnsi="GHEA Grapalat" w:cs="Sylfaen"/>
          <w:sz w:val="24"/>
          <w:szCs w:val="24"/>
        </w:rPr>
        <w:t>Նովա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Այնթապ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գյուղական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</w:rPr>
        <w:t>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t>Վարձակալության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տրամադրված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հողամասերի</w:t>
      </w:r>
      <w:r w:rsidRPr="003F28D2">
        <w:rPr>
          <w:rFonts w:ascii="GHEA Grapalat" w:hAnsi="GHEA Grapalat"/>
          <w:sz w:val="24"/>
          <w:szCs w:val="24"/>
        </w:rPr>
        <w:t xml:space="preserve">` </w:t>
      </w:r>
      <w:r w:rsidRPr="003F28D2">
        <w:rPr>
          <w:rFonts w:ascii="GHEA Grapalat" w:hAnsi="GHEA Grapalat" w:cs="Sylfaen"/>
          <w:sz w:val="24"/>
          <w:szCs w:val="24"/>
        </w:rPr>
        <w:t>համայնքի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բյուջեով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նախատեսված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պայմանագրային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վարձավճարների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գանձման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աշխատանքները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թերի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կատարվել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Գետազատ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Բերքանուշ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Սուրենավան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Տափերական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Արարատ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գյուղական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</w:rPr>
        <w:t>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 w:cs="Sylfaen"/>
          <w:sz w:val="24"/>
          <w:szCs w:val="24"/>
        </w:rPr>
        <w:lastRenderedPageBreak/>
        <w:t>Համայնքներում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քաղաքացու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համայնքային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սեփականություն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հանդիսացող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հողամասերի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նպատակային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նշանակության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ինքնակամ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փոփոխությունները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կանխելուն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ինքնակամ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կառույցները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դադարեցնելուն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կամ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օրինականացնելուն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ուղղված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աշխատանքները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վատ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կատարվել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Բյուրավան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Դվին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Սուրենավան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Գոռավան</w:t>
      </w:r>
      <w:r w:rsidRPr="003F28D2">
        <w:rPr>
          <w:rFonts w:ascii="GHEA Grapalat" w:hAnsi="GHEA Grapalat"/>
          <w:sz w:val="24"/>
          <w:szCs w:val="24"/>
        </w:rPr>
        <w:t xml:space="preserve">, </w:t>
      </w:r>
      <w:r w:rsidRPr="003F28D2">
        <w:rPr>
          <w:rFonts w:ascii="GHEA Grapalat" w:hAnsi="GHEA Grapalat" w:cs="Sylfaen"/>
          <w:sz w:val="24"/>
          <w:szCs w:val="24"/>
        </w:rPr>
        <w:t>Արարատ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գյուղական</w:t>
      </w:r>
      <w:r w:rsidRPr="003F28D2">
        <w:rPr>
          <w:rFonts w:ascii="GHEA Grapalat" w:hAnsi="GHEA Grapalat"/>
          <w:sz w:val="24"/>
          <w:szCs w:val="24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</w:rPr>
        <w:t>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/>
          <w:b/>
          <w:sz w:val="24"/>
          <w:szCs w:val="24"/>
        </w:rPr>
        <w:t>Տրանսպորտի բնագավառում</w:t>
      </w:r>
      <w:r w:rsidRPr="003F28D2">
        <w:rPr>
          <w:rFonts w:ascii="GHEA Grapalat" w:hAnsi="GHEA Grapalat"/>
          <w:sz w:val="24"/>
          <w:szCs w:val="24"/>
        </w:rPr>
        <w:t xml:space="preserve"> առկա էին հետևյալ հիմնական թերությունները և բացթողումները՝</w:t>
      </w:r>
    </w:p>
    <w:p w:rsidR="00D45989" w:rsidRPr="003F28D2" w:rsidRDefault="00D45989" w:rsidP="00D45989">
      <w:pPr>
        <w:spacing w:line="360" w:lineRule="auto"/>
        <w:ind w:left="360" w:right="-810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3F28D2">
        <w:rPr>
          <w:rFonts w:ascii="GHEA Grapalat" w:hAnsi="GHEA Grapalat"/>
          <w:sz w:val="24"/>
          <w:szCs w:val="24"/>
        </w:rPr>
        <w:t>Գնումները  կատարվել</w:t>
      </w:r>
      <w:proofErr w:type="gramEnd"/>
      <w:r w:rsidRPr="003F28D2">
        <w:rPr>
          <w:rFonts w:ascii="GHEA Grapalat" w:hAnsi="GHEA Grapalat"/>
          <w:sz w:val="24"/>
          <w:szCs w:val="24"/>
        </w:rPr>
        <w:t xml:space="preserve"> են առանց սահմանված կարգով հաստատված և փորձաքննություն անցած նախագծային փաստաթղթերի  /գ. Արարատ, Բերքանուշ, Դարակերտ, Մարմարաշեն, Սայաթ Նովա համայնքներում/:</w:t>
      </w:r>
    </w:p>
    <w:p w:rsidR="00D45989" w:rsidRPr="003F28D2" w:rsidRDefault="00D45989" w:rsidP="00D45989">
      <w:pPr>
        <w:pStyle w:val="a3"/>
        <w:spacing w:line="360" w:lineRule="auto"/>
        <w:ind w:left="0" w:right="-81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 xml:space="preserve">Գնումները կատարվել են կամայականորեն՝ չեն պահպանվել գնման համապատասխան </w:t>
      </w:r>
      <w:proofErr w:type="gramStart"/>
      <w:r w:rsidRPr="003F28D2">
        <w:rPr>
          <w:sz w:val="24"/>
          <w:szCs w:val="24"/>
        </w:rPr>
        <w:t>ձևերը  /</w:t>
      </w:r>
      <w:proofErr w:type="gramEnd"/>
      <w:r w:rsidRPr="003F28D2">
        <w:rPr>
          <w:sz w:val="24"/>
          <w:szCs w:val="24"/>
        </w:rPr>
        <w:t>Բերքանուշ, Տափերական, Մարմարաշեն համայնքներում/: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Անցկացվել են գնման առանձին ընթացակարգեր` գնումը բաժանելով առանձին չափաբաժինների  /Մարմարաշեն, Սայաթ Նովա համայնքներում/:</w:t>
      </w:r>
    </w:p>
    <w:p w:rsidR="00D45989" w:rsidRPr="003F28D2" w:rsidRDefault="00D45989" w:rsidP="00D45989">
      <w:pPr>
        <w:pStyle w:val="a3"/>
        <w:numPr>
          <w:ilvl w:val="0"/>
          <w:numId w:val="4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Աշխատանքները կատարվել են նախահաշվի խախտումներով /Արևշատ, Դվին համայնքներում/</w:t>
      </w:r>
    </w:p>
    <w:p w:rsidR="00D45989" w:rsidRPr="003F28D2" w:rsidRDefault="00D45989" w:rsidP="00D45989">
      <w:pPr>
        <w:pStyle w:val="a3"/>
        <w:numPr>
          <w:ilvl w:val="0"/>
          <w:numId w:val="4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Աշխատանքները չեն կատարվել մասնագիտացված կազմակերպությունների միջոցներով /Դարակերտ, Վանաշեն համայնքներում/:</w:t>
      </w:r>
    </w:p>
    <w:p w:rsidR="00D45989" w:rsidRPr="003F28D2" w:rsidRDefault="00D45989" w:rsidP="00D45989">
      <w:pPr>
        <w:pStyle w:val="a3"/>
        <w:numPr>
          <w:ilvl w:val="0"/>
          <w:numId w:val="4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Աշխատանքների կատարման գինը որոշ դեպքերում գերազանցել է ամփոփ նախահաշվով նախատեսված գինը /Այնթապ, Քաղցրաշեն համայնքներում/:</w:t>
      </w:r>
    </w:p>
    <w:p w:rsidR="00D45989" w:rsidRPr="003F28D2" w:rsidRDefault="00D45989" w:rsidP="00D45989">
      <w:pPr>
        <w:spacing w:line="360" w:lineRule="auto"/>
        <w:ind w:left="-990" w:right="-810" w:firstLine="990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/>
          <w:sz w:val="24"/>
          <w:szCs w:val="24"/>
        </w:rPr>
        <w:t>Կրկնայցի արդյունքներով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Դվին համայնքում վերականգնվել է նախահաշվով նախատեսված աշխատանքները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990" w:right="-810" w:firstLine="990"/>
        <w:jc w:val="both"/>
        <w:rPr>
          <w:sz w:val="24"/>
          <w:szCs w:val="24"/>
        </w:rPr>
      </w:pPr>
      <w:r w:rsidRPr="003F28D2">
        <w:rPr>
          <w:sz w:val="24"/>
          <w:szCs w:val="24"/>
        </w:rPr>
        <w:t>Այնթապ և Քաղցրաշեն համայնքներում վերականգնվել է ավել վճարված համապատասխանաբար 630.2 և 21.54 հազ. դրամ գումարները:</w:t>
      </w:r>
    </w:p>
    <w:p w:rsidR="00D45989" w:rsidRPr="003F28D2" w:rsidRDefault="00D45989" w:rsidP="00D45989">
      <w:pPr>
        <w:pStyle w:val="a3"/>
        <w:spacing w:line="360" w:lineRule="auto"/>
        <w:rPr>
          <w:b/>
          <w:sz w:val="24"/>
          <w:szCs w:val="24"/>
        </w:rPr>
      </w:pPr>
      <w:r w:rsidRPr="003F28D2">
        <w:rPr>
          <w:b/>
          <w:lang w:val="af-ZA"/>
        </w:rPr>
        <w:t xml:space="preserve">ԱՌԵՎՏՐԻ և ԾԱՌԱՅՈՒԹՅՈՒՆՆԵՐԻ </w:t>
      </w:r>
      <w:r w:rsidRPr="003F28D2">
        <w:rPr>
          <w:b/>
          <w:sz w:val="24"/>
          <w:szCs w:val="24"/>
        </w:rPr>
        <w:t>բնագավառում՝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450" w:firstLine="810"/>
        <w:jc w:val="both"/>
        <w:rPr>
          <w:rFonts w:cs="Sylfaen"/>
          <w:sz w:val="24"/>
          <w:szCs w:val="24"/>
          <w:lang w:val="af-ZA"/>
        </w:rPr>
      </w:pPr>
      <w:r w:rsidRPr="003F28D2">
        <w:rPr>
          <w:lang w:val="af-ZA"/>
        </w:rPr>
        <w:t xml:space="preserve">  </w:t>
      </w:r>
      <w:r w:rsidRPr="003F28D2">
        <w:rPr>
          <w:sz w:val="24"/>
          <w:szCs w:val="24"/>
          <w:lang w:val="af-ZA"/>
        </w:rPr>
        <w:t xml:space="preserve">Արևշատ,  Գոռավան Սայաթ Նովա, Սուրենավան, Արմաշ, Վանաշեն, Բյուրավան, Այնթապ, Դարակերտ համայնքներում  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համայնքի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ղեկավարները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lastRenderedPageBreak/>
        <w:t>իրականացնում</w:t>
      </w:r>
      <w:r w:rsidRPr="003F28D2">
        <w:rPr>
          <w:rFonts w:cs="Sylfaen"/>
          <w:sz w:val="24"/>
          <w:szCs w:val="24"/>
          <w:lang w:val="af-ZA"/>
        </w:rPr>
        <w:t xml:space="preserve">  են </w:t>
      </w:r>
      <w:r w:rsidRPr="003F28D2">
        <w:rPr>
          <w:rFonts w:cs="Sylfaen"/>
          <w:sz w:val="24"/>
          <w:szCs w:val="24"/>
        </w:rPr>
        <w:t>առևտրի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և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ծառայությունների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ոլորտում</w:t>
      </w:r>
      <w:r w:rsidRPr="003F28D2">
        <w:rPr>
          <w:rFonts w:cs="Sylfaen"/>
          <w:sz w:val="24"/>
          <w:szCs w:val="24"/>
          <w:lang w:val="af-ZA"/>
        </w:rPr>
        <w:t xml:space="preserve">  ,,</w:t>
      </w:r>
      <w:r w:rsidRPr="003F28D2">
        <w:rPr>
          <w:rFonts w:cs="Sylfaen"/>
          <w:sz w:val="24"/>
          <w:szCs w:val="24"/>
        </w:rPr>
        <w:t>Տեղական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ինքնակառավարման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մասին</w:t>
      </w:r>
      <w:r w:rsidRPr="003F28D2">
        <w:rPr>
          <w:rFonts w:cs="Sylfaen"/>
          <w:sz w:val="24"/>
          <w:szCs w:val="24"/>
          <w:lang w:val="af-ZA"/>
        </w:rPr>
        <w:t xml:space="preserve">,,   </w:t>
      </w:r>
      <w:r w:rsidRPr="003F28D2">
        <w:rPr>
          <w:rFonts w:cs="Sylfaen"/>
          <w:sz w:val="24"/>
          <w:szCs w:val="24"/>
        </w:rPr>
        <w:t>ՀՀ</w:t>
      </w:r>
      <w:r w:rsidRPr="003F28D2">
        <w:rPr>
          <w:rFonts w:cs="Sylfaen"/>
          <w:sz w:val="24"/>
          <w:szCs w:val="24"/>
          <w:lang w:val="af-ZA"/>
        </w:rPr>
        <w:t xml:space="preserve">  </w:t>
      </w:r>
      <w:r w:rsidRPr="003F28D2">
        <w:rPr>
          <w:rFonts w:cs="Sylfaen"/>
          <w:sz w:val="24"/>
          <w:szCs w:val="24"/>
        </w:rPr>
        <w:t>օրենքի</w:t>
      </w:r>
      <w:r w:rsidRPr="003F28D2">
        <w:rPr>
          <w:rFonts w:cs="Sylfaen"/>
          <w:sz w:val="24"/>
          <w:szCs w:val="24"/>
          <w:lang w:val="af-ZA"/>
        </w:rPr>
        <w:t xml:space="preserve"> 40-</w:t>
      </w:r>
      <w:r w:rsidRPr="003F28D2">
        <w:rPr>
          <w:rFonts w:cs="Sylfaen"/>
          <w:sz w:val="24"/>
          <w:szCs w:val="24"/>
        </w:rPr>
        <w:t>րդ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հոդվածով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նախատեսված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պարտադիր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լիազորությունները</w:t>
      </w:r>
      <w:r w:rsidRPr="003F28D2">
        <w:rPr>
          <w:rFonts w:cs="Sylfaen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450" w:firstLine="810"/>
        <w:jc w:val="both"/>
        <w:rPr>
          <w:rFonts w:cs="Sylfaen"/>
          <w:sz w:val="24"/>
          <w:szCs w:val="24"/>
          <w:lang w:val="af-ZA"/>
        </w:rPr>
      </w:pPr>
      <w:r w:rsidRPr="003F28D2">
        <w:rPr>
          <w:rFonts w:cs="Sylfaen"/>
          <w:sz w:val="24"/>
          <w:szCs w:val="24"/>
        </w:rPr>
        <w:t>Տափերական</w:t>
      </w:r>
      <w:r w:rsidRPr="003F28D2">
        <w:rPr>
          <w:rFonts w:cs="Sylfaen"/>
          <w:sz w:val="24"/>
          <w:szCs w:val="24"/>
          <w:lang w:val="af-ZA"/>
        </w:rPr>
        <w:t xml:space="preserve">, </w:t>
      </w:r>
      <w:r w:rsidRPr="003F28D2">
        <w:rPr>
          <w:rFonts w:cs="Sylfaen"/>
          <w:sz w:val="24"/>
          <w:szCs w:val="24"/>
        </w:rPr>
        <w:t>Բերքանուշ</w:t>
      </w:r>
      <w:r w:rsidRPr="003F28D2">
        <w:rPr>
          <w:rFonts w:cs="Sylfaen"/>
          <w:sz w:val="24"/>
          <w:szCs w:val="24"/>
          <w:lang w:val="af-ZA"/>
        </w:rPr>
        <w:t xml:space="preserve">, </w:t>
      </w:r>
      <w:r w:rsidRPr="003F28D2">
        <w:rPr>
          <w:rFonts w:cs="Sylfaen"/>
          <w:sz w:val="24"/>
          <w:szCs w:val="24"/>
        </w:rPr>
        <w:t>գ</w:t>
      </w:r>
      <w:r w:rsidRPr="003F28D2">
        <w:rPr>
          <w:rFonts w:cs="Sylfaen"/>
          <w:sz w:val="24"/>
          <w:szCs w:val="24"/>
          <w:lang w:val="af-ZA"/>
        </w:rPr>
        <w:t>.Արարատ, Քաղցրաշեն, Դիմիտրով, Մարմարաշեն, Գետազատ համայնքներում հ</w:t>
      </w:r>
      <w:r w:rsidRPr="003F28D2">
        <w:rPr>
          <w:rFonts w:cs="Sylfaen"/>
          <w:sz w:val="24"/>
          <w:szCs w:val="24"/>
        </w:rPr>
        <w:t>ամայնքի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ղեկավարի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կողմից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չի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իրականացվել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ՀՀ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ՏԻՄ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օրենքի</w:t>
      </w:r>
      <w:r w:rsidRPr="003F28D2">
        <w:rPr>
          <w:rFonts w:cs="Sylfaen"/>
          <w:sz w:val="24"/>
          <w:szCs w:val="24"/>
          <w:lang w:val="af-ZA"/>
        </w:rPr>
        <w:t xml:space="preserve">  40-</w:t>
      </w:r>
      <w:r w:rsidRPr="003F28D2">
        <w:rPr>
          <w:rFonts w:cs="Sylfaen"/>
          <w:sz w:val="24"/>
          <w:szCs w:val="24"/>
        </w:rPr>
        <w:t>րդ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հոդվածի</w:t>
      </w:r>
      <w:r w:rsidRPr="003F28D2">
        <w:rPr>
          <w:rFonts w:cs="Sylfaen"/>
          <w:sz w:val="24"/>
          <w:szCs w:val="24"/>
          <w:lang w:val="af-ZA"/>
        </w:rPr>
        <w:t xml:space="preserve"> 1-ին կետով </w:t>
      </w:r>
      <w:r w:rsidRPr="003F28D2">
        <w:rPr>
          <w:rFonts w:cs="Sylfaen"/>
          <w:sz w:val="24"/>
          <w:szCs w:val="24"/>
        </w:rPr>
        <w:t>պահանջվող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հսկողություն</w:t>
      </w:r>
      <w:r w:rsidRPr="003F28D2">
        <w:rPr>
          <w:rFonts w:cs="Sylfaen"/>
          <w:sz w:val="24"/>
          <w:szCs w:val="24"/>
          <w:lang w:val="af-ZA"/>
        </w:rPr>
        <w:t xml:space="preserve">, </w:t>
      </w:r>
      <w:r w:rsidRPr="003F28D2">
        <w:rPr>
          <w:rFonts w:cs="Sylfaen"/>
          <w:sz w:val="24"/>
          <w:szCs w:val="24"/>
        </w:rPr>
        <w:t>չի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կատարվել</w:t>
      </w:r>
      <w:r w:rsidRPr="003F28D2">
        <w:rPr>
          <w:rFonts w:cs="Sylfaen"/>
          <w:sz w:val="24"/>
          <w:szCs w:val="24"/>
          <w:lang w:val="af-ZA"/>
        </w:rPr>
        <w:t xml:space="preserve">  “</w:t>
      </w:r>
      <w:r w:rsidRPr="003F28D2">
        <w:rPr>
          <w:rFonts w:cs="Sylfaen"/>
          <w:sz w:val="24"/>
          <w:szCs w:val="24"/>
        </w:rPr>
        <w:t>Առևտրի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և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ծառայությունների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մասին</w:t>
      </w:r>
      <w:r w:rsidRPr="003F28D2">
        <w:rPr>
          <w:rFonts w:cs="Sylfaen"/>
          <w:sz w:val="24"/>
          <w:szCs w:val="24"/>
          <w:lang w:val="af-ZA"/>
        </w:rPr>
        <w:t xml:space="preserve">” </w:t>
      </w:r>
      <w:r w:rsidRPr="003F28D2">
        <w:rPr>
          <w:rFonts w:cs="Sylfaen"/>
          <w:sz w:val="24"/>
          <w:szCs w:val="24"/>
        </w:rPr>
        <w:t>ՀՀ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օրենքի</w:t>
      </w:r>
      <w:r w:rsidRPr="003F28D2">
        <w:rPr>
          <w:rFonts w:cs="Sylfaen"/>
          <w:sz w:val="24"/>
          <w:szCs w:val="24"/>
          <w:lang w:val="af-ZA"/>
        </w:rPr>
        <w:t xml:space="preserve"> 17.1 </w:t>
      </w:r>
      <w:r w:rsidRPr="003F28D2">
        <w:rPr>
          <w:rFonts w:cs="Sylfaen"/>
          <w:sz w:val="24"/>
          <w:szCs w:val="24"/>
        </w:rPr>
        <w:t>հոդվածի</w:t>
      </w:r>
      <w:r w:rsidRPr="003F28D2">
        <w:rPr>
          <w:rFonts w:cs="Sylfaen"/>
          <w:sz w:val="24"/>
          <w:szCs w:val="24"/>
          <w:lang w:val="af-ZA"/>
        </w:rPr>
        <w:t>, “</w:t>
      </w:r>
      <w:r w:rsidRPr="003F28D2">
        <w:rPr>
          <w:rFonts w:cs="Sylfaen"/>
          <w:sz w:val="24"/>
          <w:szCs w:val="24"/>
        </w:rPr>
        <w:t>Վարչական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իրավախախտումների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վերաբերյալ</w:t>
      </w:r>
      <w:r w:rsidRPr="003F28D2">
        <w:rPr>
          <w:rFonts w:cs="Sylfaen"/>
          <w:sz w:val="24"/>
          <w:szCs w:val="24"/>
          <w:lang w:val="af-ZA"/>
        </w:rPr>
        <w:t xml:space="preserve">”  </w:t>
      </w:r>
      <w:r w:rsidRPr="003F28D2">
        <w:rPr>
          <w:rFonts w:cs="Sylfaen"/>
          <w:sz w:val="24"/>
          <w:szCs w:val="24"/>
        </w:rPr>
        <w:t>ՀՀ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օրենսգրքի</w:t>
      </w:r>
      <w:r w:rsidRPr="003F28D2">
        <w:rPr>
          <w:rFonts w:cs="Sylfaen"/>
          <w:sz w:val="24"/>
          <w:szCs w:val="24"/>
          <w:lang w:val="af-ZA"/>
        </w:rPr>
        <w:t xml:space="preserve"> 169.16 </w:t>
      </w:r>
      <w:r w:rsidRPr="003F28D2">
        <w:rPr>
          <w:rFonts w:cs="Sylfaen"/>
          <w:sz w:val="24"/>
          <w:szCs w:val="24"/>
        </w:rPr>
        <w:t>հոդվածի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պահանջները</w:t>
      </w:r>
      <w:r w:rsidRPr="003F28D2">
        <w:rPr>
          <w:rFonts w:cs="Sylfaen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pStyle w:val="a3"/>
        <w:spacing w:line="360" w:lineRule="auto"/>
        <w:ind w:left="-540" w:firstLine="900"/>
        <w:jc w:val="both"/>
        <w:rPr>
          <w:rFonts w:cs="Sylfaen"/>
          <w:sz w:val="24"/>
          <w:szCs w:val="24"/>
          <w:lang w:val="af-ZA"/>
        </w:rPr>
      </w:pPr>
      <w:r w:rsidRPr="003F28D2">
        <w:rPr>
          <w:rFonts w:cs="Sylfaen"/>
          <w:sz w:val="24"/>
          <w:szCs w:val="24"/>
          <w:lang w:val="af-ZA"/>
        </w:rPr>
        <w:t>Դաշտաքար, Ն Դվին, Բերքանուշ, գ. Արարատ, Սուրենավան, Գետազատ հ</w:t>
      </w:r>
      <w:r w:rsidRPr="003F28D2">
        <w:rPr>
          <w:rFonts w:cs="Sylfaen"/>
          <w:sz w:val="24"/>
          <w:szCs w:val="24"/>
        </w:rPr>
        <w:t>ամայնքներում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համայնքի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ղեկավարի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կողմից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տրվող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ծխախոտի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և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ոգելից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խմիչքների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վաճառքի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թույլտվությունները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տրվել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են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ՀՀ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կառավարության</w:t>
      </w:r>
      <w:r w:rsidRPr="003F28D2">
        <w:rPr>
          <w:rFonts w:cs="Sylfaen"/>
          <w:sz w:val="24"/>
          <w:szCs w:val="24"/>
          <w:lang w:val="af-ZA"/>
        </w:rPr>
        <w:t xml:space="preserve"> 2007</w:t>
      </w:r>
      <w:r w:rsidRPr="003F28D2">
        <w:rPr>
          <w:rFonts w:cs="Sylfaen"/>
          <w:sz w:val="24"/>
          <w:szCs w:val="24"/>
        </w:rPr>
        <w:t>թ</w:t>
      </w:r>
      <w:r w:rsidRPr="003F28D2">
        <w:rPr>
          <w:rFonts w:cs="Sylfaen"/>
          <w:sz w:val="24"/>
          <w:szCs w:val="24"/>
          <w:lang w:val="af-ZA"/>
        </w:rPr>
        <w:t xml:space="preserve">. </w:t>
      </w:r>
      <w:proofErr w:type="gramStart"/>
      <w:r w:rsidRPr="003F28D2">
        <w:rPr>
          <w:rFonts w:cs="Sylfaen"/>
          <w:sz w:val="24"/>
          <w:szCs w:val="24"/>
        </w:rPr>
        <w:t>հուլիսի</w:t>
      </w:r>
      <w:proofErr w:type="gramEnd"/>
      <w:r w:rsidRPr="003F28D2">
        <w:rPr>
          <w:rFonts w:cs="Sylfaen"/>
          <w:sz w:val="24"/>
          <w:szCs w:val="24"/>
          <w:lang w:val="af-ZA"/>
        </w:rPr>
        <w:t xml:space="preserve"> 19-</w:t>
      </w:r>
      <w:r w:rsidRPr="003F28D2">
        <w:rPr>
          <w:rFonts w:cs="Sylfaen"/>
          <w:sz w:val="24"/>
          <w:szCs w:val="24"/>
        </w:rPr>
        <w:t>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թիվ</w:t>
      </w:r>
      <w:r w:rsidRPr="003F28D2">
        <w:rPr>
          <w:rFonts w:cs="Sylfaen"/>
          <w:sz w:val="24"/>
          <w:szCs w:val="24"/>
          <w:lang w:val="af-ZA"/>
        </w:rPr>
        <w:t xml:space="preserve"> 843-</w:t>
      </w:r>
      <w:r w:rsidRPr="003F28D2">
        <w:rPr>
          <w:rFonts w:cs="Sylfaen"/>
          <w:sz w:val="24"/>
          <w:szCs w:val="24"/>
        </w:rPr>
        <w:t>Ն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որոշմամբ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սահմանված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կարգի</w:t>
      </w:r>
      <w:r w:rsidRPr="003F28D2">
        <w:rPr>
          <w:rFonts w:cs="Sylfaen"/>
          <w:sz w:val="24"/>
          <w:szCs w:val="24"/>
          <w:lang w:val="af-ZA"/>
        </w:rPr>
        <w:t xml:space="preserve"> </w:t>
      </w:r>
      <w:r w:rsidRPr="003F28D2">
        <w:rPr>
          <w:rFonts w:cs="Sylfaen"/>
          <w:sz w:val="24"/>
          <w:szCs w:val="24"/>
        </w:rPr>
        <w:t>խախտումներով</w:t>
      </w:r>
      <w:r w:rsidRPr="003F28D2">
        <w:rPr>
          <w:rFonts w:cs="Sylfaen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pStyle w:val="a3"/>
        <w:numPr>
          <w:ilvl w:val="0"/>
          <w:numId w:val="2"/>
        </w:numPr>
        <w:spacing w:line="360" w:lineRule="auto"/>
        <w:ind w:left="-540" w:firstLine="900"/>
        <w:jc w:val="both"/>
        <w:rPr>
          <w:rFonts w:cs="Sylfaen"/>
          <w:sz w:val="24"/>
          <w:szCs w:val="24"/>
          <w:lang w:val="af-ZA"/>
        </w:rPr>
      </w:pPr>
      <w:r w:rsidRPr="003F28D2">
        <w:rPr>
          <w:rFonts w:cs="Sylfaen"/>
          <w:sz w:val="24"/>
          <w:szCs w:val="24"/>
          <w:lang w:val="af-ZA"/>
        </w:rPr>
        <w:t>Ուսումնասիրությունների արդյունքում` թերություններ և խախտումներ  հայտնաբերված համայնքների ղեկավարներին տրվել են համապատասխան հանձնարարականներ թերությունները վերացնելու վերաբերյալ և կրկնակի ուսումնասիրությունները ցույց են տվել, որ հանձնարարականները կատարվել են:</w:t>
      </w:r>
    </w:p>
    <w:p w:rsidR="00D45989" w:rsidRPr="003F28D2" w:rsidRDefault="00D45989" w:rsidP="00D45989">
      <w:pPr>
        <w:spacing w:line="360" w:lineRule="auto"/>
        <w:ind w:left="-540" w:firstLine="900"/>
        <w:jc w:val="both"/>
        <w:rPr>
          <w:rFonts w:ascii="GHEA Grapalat" w:hAnsi="GHEA Grapalat"/>
          <w:b/>
          <w:sz w:val="24"/>
          <w:szCs w:val="24"/>
          <w:lang w:val="af-ZA"/>
        </w:rPr>
      </w:pPr>
      <w:proofErr w:type="gramStart"/>
      <w:r w:rsidRPr="003F28D2">
        <w:rPr>
          <w:rFonts w:ascii="GHEA Grapalat" w:hAnsi="GHEA Grapalat" w:cs="Sylfaen"/>
          <w:b/>
          <w:sz w:val="24"/>
          <w:szCs w:val="24"/>
          <w:lang w:val="en-US"/>
        </w:rPr>
        <w:t>Մշակույթի</w:t>
      </w:r>
      <w:r w:rsidRPr="003F28D2">
        <w:rPr>
          <w:rFonts w:ascii="GHEA Grapalat" w:hAnsi="GHEA Grapalat" w:cs="Sylfaen"/>
          <w:b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/>
          <w:b/>
          <w:sz w:val="24"/>
          <w:szCs w:val="24"/>
        </w:rPr>
        <w:t>բնագավառում</w:t>
      </w:r>
      <w:proofErr w:type="gramEnd"/>
      <w:r w:rsidRPr="003F28D2">
        <w:rPr>
          <w:rFonts w:ascii="GHEA Grapalat" w:hAnsi="GHEA Grapalat"/>
          <w:b/>
          <w:sz w:val="24"/>
          <w:szCs w:val="24"/>
        </w:rPr>
        <w:t>՝</w:t>
      </w:r>
    </w:p>
    <w:p w:rsidR="00D45989" w:rsidRPr="003F28D2" w:rsidRDefault="00D45989" w:rsidP="00D45989">
      <w:pPr>
        <w:spacing w:line="360" w:lineRule="auto"/>
        <w:ind w:left="-540" w:firstLine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 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Տափերական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Քաղցրաշեն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Բյուրավան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</w:t>
      </w:r>
      <w:r w:rsidRPr="003F28D2">
        <w:rPr>
          <w:rFonts w:ascii="GHEA Grapalat" w:hAnsi="GHEA Grapalat" w:cs="Sylfaen"/>
          <w:sz w:val="24"/>
          <w:szCs w:val="24"/>
          <w:lang w:val="af-ZA"/>
        </w:rPr>
        <w:t>.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Դվին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Մարմարաշեն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համայնքներում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պահապանվում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ավանդույթները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կազամակերպվում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տոները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նշվում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համաձայն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հաստատված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ծրագրի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բյուջեից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հատկացվում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ֆինանսական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միջոցներ՝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կազմակերպելու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:  </w:t>
      </w:r>
    </w:p>
    <w:p w:rsidR="00D45989" w:rsidRPr="003F28D2" w:rsidRDefault="00D45989" w:rsidP="00D45989">
      <w:pPr>
        <w:spacing w:line="360" w:lineRule="auto"/>
        <w:ind w:left="-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  <w:lang w:val="en-US"/>
        </w:rPr>
        <w:t>Դիմիտրով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Սայաթ</w:t>
      </w:r>
      <w:r w:rsidRPr="003F28D2">
        <w:rPr>
          <w:rFonts w:ascii="GHEA Grapalat" w:hAnsi="GHEA Grapalat" w:cs="Sylfaen"/>
          <w:sz w:val="24"/>
          <w:szCs w:val="24"/>
          <w:lang w:val="af-ZA"/>
        </w:rPr>
        <w:t>-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Նովա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Դաշտաքար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</w:t>
      </w:r>
      <w:r w:rsidRPr="003F28D2">
        <w:rPr>
          <w:rFonts w:ascii="GHEA Grapalat" w:hAnsi="GHEA Grapalat" w:cs="Sylfaen"/>
          <w:sz w:val="24"/>
          <w:szCs w:val="24"/>
          <w:lang w:val="af-ZA"/>
        </w:rPr>
        <w:t>.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Դվին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Արևշատ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,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Գետազատ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համայնքներում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ծրագրերը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հաստատված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չեն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lastRenderedPageBreak/>
        <w:t>կողմից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և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չեն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կազմակերպվում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կազմակերպվում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ոչ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բոլոր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չեն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նշվում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տոները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,  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վթարային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վիճակում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լինելու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պատճառով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Դաշտաքար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Այնթապ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չունեն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մշակույթի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տներ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նրանք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կազմակերպում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դպրոցների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դահլիճներում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գյուղի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հուշարձանների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հարակից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տարածքներում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ղեկավարներին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տրվել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ցուցումներ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որոնք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հիմնականում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վերաբերվում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տարեկան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պլանների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հաստատմանը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գրադարաններում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եղած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գրական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ֆոնդի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նկատմամբ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հոգատարության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ցուցաբերմանը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նոր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գրականություն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ձեռք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բերելու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ֆինանսական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տրամադրմանը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: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Համայնքների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ղեկավարներն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իրազեկվել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որ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կազմակերպվող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միջոցառումները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է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ունենան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տեխնիկական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բնութագրեր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և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նախահաշիվներ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որոնք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է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հաստատված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լինեն</w:t>
      </w:r>
      <w:r w:rsidRPr="003F28D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90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            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ԳՅՈՒՂԱՏՆՏԵՍՈՒԹՅԱՆ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  <w:lang w:val="en-US"/>
        </w:rPr>
        <w:t>ԲՆԱԳԱՎԱՌՈՒՄ՝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Պետության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կողմից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պատվիրակված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անասնապահական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բոլոր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հակահամաճարակային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միջոցառումներն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իրականացվել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ժամանակին՝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անասնաբույժերի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կողմից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3F28D2">
        <w:rPr>
          <w:rFonts w:ascii="GHEA Grapalat" w:hAnsi="GHEA Grapalat" w:cs="Sylfaen"/>
          <w:sz w:val="24"/>
          <w:szCs w:val="24"/>
        </w:rPr>
        <w:t>Ոչ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համաճարակի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դեպք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գրանցվել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3F28D2">
        <w:rPr>
          <w:rFonts w:ascii="GHEA Grapalat" w:hAnsi="GHEA Grapalat" w:cs="Sylfaen"/>
          <w:sz w:val="24"/>
          <w:szCs w:val="24"/>
        </w:rPr>
        <w:t>Համաճարակի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դեպքեր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գրանցվել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մաև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գյուղատնտեսության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բնագավառում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որը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նույնպես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գյուղապետարանների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գյուղմասնագետների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հետևողական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աշխատանքի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արդյունք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է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Մարզի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սահմանի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երկայնքով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տեղադրված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հակակարկտային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կայանները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բավականին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նվազեցրել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տեղադրված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գոտիներում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կարկոտների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վտանգի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ռիսկայնությունը՝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այն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հասցնելով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համարյա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զրոյի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:   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/>
          <w:sz w:val="24"/>
          <w:szCs w:val="24"/>
          <w:lang w:val="af-ZA"/>
        </w:rPr>
        <w:t xml:space="preserve"> 2011</w:t>
      </w:r>
      <w:r w:rsidRPr="003F28D2">
        <w:rPr>
          <w:rFonts w:ascii="GHEA Grapalat" w:hAnsi="GHEA Grapalat" w:cs="Sylfaen"/>
          <w:sz w:val="24"/>
          <w:szCs w:val="24"/>
        </w:rPr>
        <w:t>թ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նկատվել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է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գյուղատնտեսական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հողերի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մշակման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աճ</w:t>
      </w:r>
      <w:r w:rsidRPr="003F28D2">
        <w:rPr>
          <w:rFonts w:ascii="GHEA Grapalat" w:hAnsi="GHEA Grapalat"/>
          <w:sz w:val="24"/>
          <w:szCs w:val="24"/>
          <w:lang w:val="af-ZA"/>
        </w:rPr>
        <w:t>: ,,</w:t>
      </w:r>
      <w:r w:rsidRPr="003F28D2">
        <w:rPr>
          <w:rFonts w:ascii="GHEA Grapalat" w:hAnsi="GHEA Grapalat" w:cs="Sylfaen"/>
          <w:sz w:val="24"/>
          <w:szCs w:val="24"/>
        </w:rPr>
        <w:t>Հազարամյակի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մարտահրավեր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,,  </w:t>
      </w:r>
      <w:r w:rsidRPr="003F28D2">
        <w:rPr>
          <w:rFonts w:ascii="GHEA Grapalat" w:hAnsi="GHEA Grapalat" w:cs="Sylfaen"/>
          <w:sz w:val="24"/>
          <w:szCs w:val="24"/>
        </w:rPr>
        <w:t>ծրագրի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շրջանակներում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շատ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համաֆինանսավորմամբ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վերանորոգել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երրորդ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կարգի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ջրանցքներ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նվազեցրել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ջրի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կորուստները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ավելացրել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ոռոգվող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հողատարածքների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քանակը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3F28D2">
        <w:rPr>
          <w:rFonts w:ascii="GHEA Grapalat" w:hAnsi="GHEA Grapalat" w:cs="Sylfaen"/>
          <w:sz w:val="24"/>
          <w:szCs w:val="24"/>
        </w:rPr>
        <w:t>Դաշտաքար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Դարակերտ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Արմաշ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/:  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lastRenderedPageBreak/>
        <w:t>Կապված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մսի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թանկացման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հետ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շատ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գյուղացիական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տնտեսություններ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սկսել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ավելացնել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մսատու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ցլերի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քանակը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Ուսումնասիրվող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բոլոր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կատարվում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է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աղբահանություն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:  </w:t>
      </w:r>
      <w:r w:rsidRPr="003F28D2">
        <w:rPr>
          <w:rFonts w:ascii="GHEA Grapalat" w:hAnsi="GHEA Grapalat" w:cs="Sylfaen"/>
          <w:sz w:val="24"/>
          <w:szCs w:val="24"/>
        </w:rPr>
        <w:t>Քաղցրաշեն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3F28D2">
        <w:rPr>
          <w:rFonts w:ascii="GHEA Grapalat" w:hAnsi="GHEA Grapalat" w:cs="Sylfaen"/>
          <w:sz w:val="24"/>
          <w:szCs w:val="24"/>
        </w:rPr>
        <w:t>աղբահանության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ֆինանսավորում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չունի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բայց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սիստեմատիկ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կատարվում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մաքրման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աշխատանքներ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Չնայած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իշխանությունների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հատուկ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ուշադրությանը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գյուղատնտեսությանը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գյուղմթերքների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աճի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խթանմանը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առկա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խնդիրներ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որոնք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դանդաղեցնում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այն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որոնց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երրորդ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կարգի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ջրատարները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3F28D2">
        <w:rPr>
          <w:rFonts w:ascii="GHEA Grapalat" w:hAnsi="GHEA Grapalat" w:cs="Sylfaen"/>
          <w:sz w:val="24"/>
          <w:szCs w:val="24"/>
        </w:rPr>
        <w:t>ոչ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ծրագրով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չեն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վերանորոգվել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/</w:t>
      </w:r>
      <w:r w:rsidRPr="003F28D2">
        <w:rPr>
          <w:rFonts w:ascii="GHEA Grapalat" w:hAnsi="GHEA Grapalat" w:cs="Sylfaen"/>
          <w:sz w:val="24"/>
          <w:szCs w:val="24"/>
        </w:rPr>
        <w:t>գ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F28D2">
        <w:rPr>
          <w:rFonts w:ascii="GHEA Grapalat" w:hAnsi="GHEA Grapalat" w:cs="Sylfaen"/>
          <w:sz w:val="24"/>
          <w:szCs w:val="24"/>
        </w:rPr>
        <w:t>Արարատ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Այնթափ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Սայաթ</w:t>
      </w:r>
      <w:r w:rsidRPr="003F28D2">
        <w:rPr>
          <w:rFonts w:ascii="GHEA Grapalat" w:hAnsi="GHEA Grapalat"/>
          <w:sz w:val="24"/>
          <w:szCs w:val="24"/>
          <w:lang w:val="af-ZA"/>
        </w:rPr>
        <w:t>-</w:t>
      </w:r>
      <w:r w:rsidRPr="003F28D2">
        <w:rPr>
          <w:rFonts w:ascii="GHEA Grapalat" w:hAnsi="GHEA Grapalat" w:cs="Sylfaen"/>
          <w:sz w:val="24"/>
          <w:szCs w:val="24"/>
        </w:rPr>
        <w:t>Նովա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 </w:t>
      </w:r>
      <w:r w:rsidRPr="003F28D2">
        <w:rPr>
          <w:rFonts w:ascii="GHEA Grapalat" w:hAnsi="GHEA Grapalat" w:cs="Sylfaen"/>
          <w:sz w:val="24"/>
          <w:szCs w:val="24"/>
        </w:rPr>
        <w:t>Տափերական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Մարմարաշեն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այլն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/,  </w:t>
      </w:r>
      <w:r w:rsidRPr="003F28D2">
        <w:rPr>
          <w:rFonts w:ascii="GHEA Grapalat" w:hAnsi="GHEA Grapalat" w:cs="Sylfaen"/>
          <w:sz w:val="24"/>
          <w:szCs w:val="24"/>
        </w:rPr>
        <w:t>որի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պատճառով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ունենում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ոռոգման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ջրի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մեծ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կորուստներ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և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չոռոգվող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հողատարածքներ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Ոչ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բոլոր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զբաղվում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բարձրարժեք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կուլտուրաների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մշակմամբ</w:t>
      </w:r>
      <w:r w:rsidRPr="003F28D2">
        <w:rPr>
          <w:rFonts w:ascii="GHEA Grapalat" w:hAnsi="GHEA Grapalat"/>
          <w:sz w:val="24"/>
          <w:szCs w:val="24"/>
          <w:lang w:val="af-ZA"/>
        </w:rPr>
        <w:t>/</w:t>
      </w:r>
      <w:r w:rsidRPr="003F28D2">
        <w:rPr>
          <w:rFonts w:ascii="GHEA Grapalat" w:hAnsi="GHEA Grapalat" w:cs="Sylfaen"/>
          <w:sz w:val="24"/>
          <w:szCs w:val="24"/>
        </w:rPr>
        <w:t>Դիմիտրով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Սայաթ</w:t>
      </w:r>
      <w:r w:rsidRPr="003F28D2">
        <w:rPr>
          <w:rFonts w:ascii="GHEA Grapalat" w:hAnsi="GHEA Grapalat"/>
          <w:sz w:val="24"/>
          <w:szCs w:val="24"/>
          <w:lang w:val="af-ZA"/>
        </w:rPr>
        <w:t>-</w:t>
      </w:r>
      <w:r w:rsidRPr="003F28D2">
        <w:rPr>
          <w:rFonts w:ascii="GHEA Grapalat" w:hAnsi="GHEA Grapalat" w:cs="Sylfaen"/>
          <w:sz w:val="24"/>
          <w:szCs w:val="24"/>
        </w:rPr>
        <w:t>Նովա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Այնթափ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Մարմարաշեն</w:t>
      </w:r>
      <w:r w:rsidRPr="003F28D2">
        <w:rPr>
          <w:rFonts w:ascii="GHEA Grapalat" w:hAnsi="GHEA Grapalat"/>
          <w:sz w:val="24"/>
          <w:szCs w:val="24"/>
          <w:lang w:val="af-ZA"/>
        </w:rPr>
        <w:t>/: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3F28D2">
        <w:rPr>
          <w:rFonts w:ascii="GHEA Grapalat" w:hAnsi="GHEA Grapalat" w:cs="Sylfaen"/>
          <w:sz w:val="24"/>
          <w:szCs w:val="24"/>
        </w:rPr>
        <w:t>Դիմիտրով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Սայաթ</w:t>
      </w:r>
      <w:r w:rsidRPr="003F28D2">
        <w:rPr>
          <w:rFonts w:ascii="GHEA Grapalat" w:hAnsi="GHEA Grapalat"/>
          <w:sz w:val="24"/>
          <w:szCs w:val="24"/>
          <w:lang w:val="af-ZA"/>
        </w:rPr>
        <w:t>-</w:t>
      </w:r>
      <w:r w:rsidRPr="003F28D2">
        <w:rPr>
          <w:rFonts w:ascii="GHEA Grapalat" w:hAnsi="GHEA Grapalat" w:cs="Sylfaen"/>
          <w:sz w:val="24"/>
          <w:szCs w:val="24"/>
        </w:rPr>
        <w:t>Նովա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Գետազատ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Մարմարաշեն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համայնքների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ավագանու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նիստերում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փաստագրվում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գյուղատնտեսության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բնագավառում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կատարված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աշխատանքները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  </w:t>
      </w:r>
      <w:r w:rsidRPr="003F28D2">
        <w:rPr>
          <w:rFonts w:ascii="GHEA Grapalat" w:hAnsi="GHEA Grapalat" w:cs="Sylfaen"/>
          <w:sz w:val="24"/>
          <w:szCs w:val="24"/>
        </w:rPr>
        <w:t>գյուղ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մասնագետները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չեն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ներկայացնում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հաշվետվություններ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3F28D2">
        <w:rPr>
          <w:rFonts w:ascii="GHEA Grapalat" w:hAnsi="GHEA Grapalat" w:cs="Sylfaen"/>
          <w:sz w:val="24"/>
          <w:szCs w:val="24"/>
        </w:rPr>
        <w:t>Ավելին</w:t>
      </w:r>
      <w:r w:rsidRPr="003F28D2">
        <w:rPr>
          <w:rFonts w:ascii="GHEA Grapalat" w:hAnsi="GHEA Grapalat"/>
          <w:sz w:val="24"/>
          <w:szCs w:val="24"/>
        </w:rPr>
        <w:t>՝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Գետազատ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Արևշատ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r w:rsidRPr="003F28D2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գյուղմասնագետի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պարտականությունները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ոչ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մեկի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վրա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դրված</w:t>
      </w:r>
      <w:r w:rsidRPr="003F28D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F28D2">
        <w:rPr>
          <w:rFonts w:ascii="GHEA Grapalat" w:hAnsi="GHEA Grapalat" w:cs="Sylfaen"/>
          <w:sz w:val="24"/>
          <w:szCs w:val="24"/>
        </w:rPr>
        <w:t>չէ</w:t>
      </w:r>
      <w:r w:rsidRPr="003F28D2">
        <w:rPr>
          <w:rFonts w:ascii="GHEA Grapalat" w:hAnsi="GHEA Grapalat"/>
          <w:sz w:val="24"/>
          <w:szCs w:val="24"/>
          <w:lang w:val="af-ZA"/>
        </w:rPr>
        <w:t>:</w:t>
      </w:r>
    </w:p>
    <w:p w:rsidR="00D45989" w:rsidRPr="003F28D2" w:rsidRDefault="00D45989" w:rsidP="00D45989">
      <w:pPr>
        <w:spacing w:line="360" w:lineRule="auto"/>
        <w:ind w:left="-540" w:firstLine="540"/>
        <w:jc w:val="both"/>
        <w:rPr>
          <w:rFonts w:ascii="GHEA Grapalat" w:hAnsi="GHEA Grapalat"/>
          <w:sz w:val="24"/>
          <w:szCs w:val="24"/>
        </w:rPr>
      </w:pPr>
      <w:proofErr w:type="gramStart"/>
      <w:r w:rsidRPr="003F28D2">
        <w:rPr>
          <w:rFonts w:ascii="GHEA Grapalat" w:hAnsi="GHEA Grapalat" w:cs="Sylfaen"/>
          <w:sz w:val="24"/>
          <w:szCs w:val="24"/>
        </w:rPr>
        <w:t>Ուսումնասիրված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համայնքներում</w:t>
      </w:r>
      <w:proofErr w:type="gramEnd"/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նկատվում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է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անասնագլխաքանակի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նվազում</w:t>
      </w:r>
      <w:r w:rsidRPr="003F28D2">
        <w:rPr>
          <w:rFonts w:ascii="GHEA Grapalat" w:hAnsi="GHEA Grapalat"/>
          <w:sz w:val="24"/>
          <w:szCs w:val="24"/>
        </w:rPr>
        <w:t xml:space="preserve">,  </w:t>
      </w:r>
      <w:r w:rsidRPr="003F28D2">
        <w:rPr>
          <w:rFonts w:ascii="GHEA Grapalat" w:hAnsi="GHEA Grapalat" w:cs="Sylfaen"/>
          <w:sz w:val="24"/>
          <w:szCs w:val="24"/>
        </w:rPr>
        <w:t>որը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բացատրվում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է</w:t>
      </w:r>
      <w:r w:rsidRPr="003F28D2">
        <w:rPr>
          <w:rFonts w:ascii="GHEA Grapalat" w:hAnsi="GHEA Grapalat"/>
          <w:sz w:val="24"/>
          <w:szCs w:val="24"/>
        </w:rPr>
        <w:t xml:space="preserve">  </w:t>
      </w:r>
      <w:r w:rsidRPr="003F28D2">
        <w:rPr>
          <w:rFonts w:ascii="GHEA Grapalat" w:hAnsi="GHEA Grapalat" w:cs="Sylfaen"/>
          <w:sz w:val="24"/>
          <w:szCs w:val="24"/>
        </w:rPr>
        <w:t>անասնապահության</w:t>
      </w:r>
      <w:r w:rsidRPr="003F28D2">
        <w:rPr>
          <w:rFonts w:ascii="GHEA Grapalat" w:hAnsi="GHEA Grapalat"/>
          <w:sz w:val="24"/>
          <w:szCs w:val="24"/>
        </w:rPr>
        <w:t xml:space="preserve">   </w:t>
      </w:r>
      <w:r w:rsidRPr="003F28D2">
        <w:rPr>
          <w:rFonts w:ascii="GHEA Grapalat" w:hAnsi="GHEA Grapalat" w:cs="Sylfaen"/>
          <w:sz w:val="24"/>
          <w:szCs w:val="24"/>
        </w:rPr>
        <w:t>անարդյունավետությամբ</w:t>
      </w:r>
      <w:r w:rsidRPr="003F28D2">
        <w:rPr>
          <w:rFonts w:ascii="GHEA Grapalat" w:hAnsi="GHEA Grapalat"/>
          <w:sz w:val="24"/>
          <w:szCs w:val="24"/>
        </w:rPr>
        <w:t>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 w:cs="Sylfaen"/>
          <w:b/>
          <w:i/>
          <w:sz w:val="24"/>
          <w:szCs w:val="24"/>
        </w:rPr>
        <w:t xml:space="preserve">Քաղաքաշինության բնագավառ՝ </w:t>
      </w:r>
      <w:r w:rsidRPr="003F28D2">
        <w:rPr>
          <w:rFonts w:ascii="GHEA Grapalat" w:hAnsi="GHEA Grapalat"/>
          <w:sz w:val="24"/>
          <w:szCs w:val="24"/>
          <w:lang w:val="en-US"/>
        </w:rPr>
        <w:t>Բոլոր համայնքները չունեն գլխավոր հատակագծեր, այդ ուղղությամբ ս/թ հոկտեմբերի 28-ին ՀՀ քաղաքաշինության նախարարության համապատասխան մասնագետների մասնակցությամբ կազմակերպվեց քննարկումներ համայնքների ղեկավարների հետ: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lastRenderedPageBreak/>
        <w:t>Ուսումնասիրված կադաստրի վարման մատյանը լրացված էր որոշակի բացթողումներով և թերություններով Տափերական, Սայաթ – Նովա, գ. Արարատ, Արևշատ, Դաշտաքար համայնքներում, որոնք լրացվեցին աշխատանքյին կարգով: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Կառուցապատողներին տրամադրվող ՃՀԱ–ները և ներկայացված նախագծերի համաձայնեցումը հիմնականում կատարվում է սահմանված կարգին համապատասխան</w:t>
      </w:r>
      <w:proofErr w:type="gramStart"/>
      <w:r w:rsidRPr="003F28D2">
        <w:rPr>
          <w:rFonts w:ascii="GHEA Grapalat" w:hAnsi="GHEA Grapalat"/>
          <w:sz w:val="24"/>
          <w:szCs w:val="24"/>
          <w:lang w:val="en-US"/>
        </w:rPr>
        <w:t>:Գոռավան</w:t>
      </w:r>
      <w:proofErr w:type="gramEnd"/>
      <w:r w:rsidRPr="003F28D2">
        <w:rPr>
          <w:rFonts w:ascii="GHEA Grapalat" w:hAnsi="GHEA Grapalat"/>
          <w:sz w:val="24"/>
          <w:szCs w:val="24"/>
          <w:lang w:val="en-US"/>
        </w:rPr>
        <w:t>, Սայաթ Նովա, գ. Արարատ, Դաշտաքար համայնքների որոշ նախագծերում տեղ են գտել թերություններ և խախտումներ: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Շինարարության (քանդման) թույլտվությունները տրվում են սահմանված կարգին համապատասխան, սակայն Այնթապ, Բերքանուշ համայնքներում թույլտվությունները չեն ամրագրվում գյուղապետի որոշմամբ: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>Շինարարության թույլտվությամբ սահմանված ժամկետների վերահսկում չի կատարվում: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Ավարտված շինարարության շահագործման ակտերը հիմնականում ձևակերպվում են սահմանված կարգով: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>Հայտնաբերվել են ինքնակամ կառուցապատողներ, որոնց նկատմամբ առաջարկվել է կիրառել վարչական տուժեր`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 xml:space="preserve">                                                            1) Սուրենավան համայնք – Անդրանիկ Մուսախանյան, ս/թ սեպտեմբերի 17-ին կազմել է ակտ հողազավթումով ապօրինի շինարարության դադարեցման համար: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>Նույն Անդրանիկ Մուսախանյանը մեկ այլ տեղում նորից կատարել է հողազավթումով ապօրինի շինարարություն, որի դադարեցման համար ս/թ.-ի հոկտեմբերի 28-ին կազմել է 2-րդ ակտը: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 xml:space="preserve">                                                                  2) Բյուրավան համայնքում հայտնաբերվել է Արմենակ Անդրեասյանի կողմից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3F28D2">
        <w:rPr>
          <w:rFonts w:ascii="GHEA Grapalat" w:hAnsi="GHEA Grapalat"/>
          <w:sz w:val="24"/>
          <w:szCs w:val="24"/>
          <w:lang w:val="en-US"/>
        </w:rPr>
        <w:t>վաղուց</w:t>
      </w:r>
      <w:proofErr w:type="gramEnd"/>
      <w:r w:rsidRPr="003F28D2">
        <w:rPr>
          <w:rFonts w:ascii="GHEA Grapalat" w:hAnsi="GHEA Grapalat"/>
          <w:sz w:val="24"/>
          <w:szCs w:val="24"/>
          <w:lang w:val="en-US"/>
        </w:rPr>
        <w:t xml:space="preserve"> կառուցված ապօրինի կցակառույցը: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 xml:space="preserve">                                               3) Դվին համայնքում հայտնաբերվել է Օնիկ Նազարյանի և Գևորգ Դերմոյանի կողմից վաղուց կառուցված ապօրինի կառույցները: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ab/>
        <w:t xml:space="preserve">Գոռավան, Դիմիտրով, գ. Արարատ, Արմաշ, Վանաշեն, Բերքանուշ, Արևշատ համայնքներում կատարվող հիմանորագման որոշ աշխատանքներում բացակայում </w:t>
      </w:r>
      <w:r w:rsidRPr="003F28D2">
        <w:rPr>
          <w:rFonts w:ascii="GHEA Grapalat" w:hAnsi="GHEA Grapalat"/>
          <w:sz w:val="24"/>
          <w:szCs w:val="24"/>
          <w:lang w:val="en-US"/>
        </w:rPr>
        <w:lastRenderedPageBreak/>
        <w:t>են աշխատանքների որակի տեխնիակական և հեղինակային հսկողությանը:</w:t>
      </w:r>
      <w:r w:rsidRPr="003F28D2">
        <w:rPr>
          <w:rFonts w:ascii="GHEA Grapalat" w:hAnsi="GHEA Grapalat"/>
          <w:sz w:val="24"/>
          <w:szCs w:val="24"/>
          <w:lang w:val="en-US"/>
        </w:rPr>
        <w:tab/>
      </w:r>
      <w:r w:rsidRPr="003F28D2">
        <w:rPr>
          <w:rFonts w:ascii="GHEA Grapalat" w:hAnsi="GHEA Grapalat"/>
          <w:sz w:val="24"/>
          <w:szCs w:val="24"/>
          <w:lang w:val="en-US"/>
        </w:rPr>
        <w:tab/>
        <w:t>Լիզենզավորված աշխատանքերը կատարվում են ոչ լիցենզավորված կազմակերպությունների կամ ֆիզիկական անձանց միջոցով:</w:t>
      </w:r>
    </w:p>
    <w:p w:rsidR="00D45989" w:rsidRPr="003F28D2" w:rsidRDefault="00D45989" w:rsidP="00D45989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3F28D2">
        <w:rPr>
          <w:rFonts w:ascii="GHEA Grapalat" w:hAnsi="GHEA Grapalat"/>
          <w:b/>
          <w:sz w:val="24"/>
          <w:szCs w:val="24"/>
          <w:lang w:val="en-US"/>
        </w:rPr>
        <w:t>Առողջապահության  բնագավառում</w:t>
      </w:r>
      <w:proofErr w:type="gramEnd"/>
      <w:r w:rsidRPr="003F28D2">
        <w:rPr>
          <w:rFonts w:ascii="GHEA Grapalat" w:hAnsi="GHEA Grapalat"/>
          <w:sz w:val="24"/>
          <w:szCs w:val="24"/>
          <w:lang w:val="en-US"/>
        </w:rPr>
        <w:t xml:space="preserve"> ՝ համայնքի  ղեկավարները  </w:t>
      </w:r>
      <w:r w:rsidRPr="003F28D2">
        <w:rPr>
          <w:rFonts w:ascii="GHEA Grapalat" w:hAnsi="GHEA Grapalat"/>
          <w:sz w:val="24"/>
          <w:szCs w:val="24"/>
        </w:rPr>
        <w:t>մշտապես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F28D2">
        <w:rPr>
          <w:rFonts w:ascii="GHEA Grapalat" w:hAnsi="GHEA Grapalat"/>
          <w:sz w:val="24"/>
          <w:szCs w:val="24"/>
        </w:rPr>
        <w:t>աջակցում</w:t>
      </w:r>
      <w:r w:rsidRPr="003F28D2">
        <w:rPr>
          <w:rFonts w:ascii="GHEA Grapalat" w:hAnsi="GHEA Grapalat"/>
          <w:sz w:val="24"/>
          <w:szCs w:val="24"/>
          <w:lang w:val="en-US"/>
        </w:rPr>
        <w:t xml:space="preserve">  են  բժշկական  ամբուլատորիաների, բուժակ-մանկաբարձական  կետերի  աշխատանքներին:</w:t>
      </w:r>
    </w:p>
    <w:p w:rsidR="00D45989" w:rsidRPr="003F28D2" w:rsidRDefault="00D45989" w:rsidP="00D45989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3F28D2">
        <w:rPr>
          <w:rFonts w:ascii="GHEA Grapalat" w:hAnsi="GHEA Grapalat"/>
          <w:sz w:val="24"/>
          <w:szCs w:val="24"/>
          <w:lang w:val="en-US"/>
        </w:rPr>
        <w:t xml:space="preserve">Մշտապես </w:t>
      </w:r>
      <w:proofErr w:type="gramStart"/>
      <w:r w:rsidRPr="003F28D2">
        <w:rPr>
          <w:rFonts w:ascii="GHEA Grapalat" w:hAnsi="GHEA Grapalat"/>
          <w:sz w:val="24"/>
          <w:szCs w:val="24"/>
          <w:lang w:val="en-US"/>
        </w:rPr>
        <w:t>տարվում  են</w:t>
      </w:r>
      <w:proofErr w:type="gramEnd"/>
      <w:r w:rsidRPr="003F28D2">
        <w:rPr>
          <w:rFonts w:ascii="GHEA Grapalat" w:hAnsi="GHEA Grapalat"/>
          <w:sz w:val="24"/>
          <w:szCs w:val="24"/>
          <w:lang w:val="en-US"/>
        </w:rPr>
        <w:t xml:space="preserve">   աշխատանքներ սանիտարական  վիճակի,    ջրամատակարարման   որակի  բարելավման   ուղղությամբ: 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F28D2">
        <w:rPr>
          <w:rFonts w:ascii="GHEA Grapalat" w:hAnsi="GHEA Grapalat" w:cs="Sylfaen"/>
          <w:b/>
          <w:sz w:val="24"/>
          <w:szCs w:val="24"/>
          <w:lang w:val="hy-AM"/>
        </w:rPr>
        <w:t xml:space="preserve">Վարչական   հսկողության  իրականացման  </w:t>
      </w:r>
      <w:r w:rsidRPr="003F28D2">
        <w:rPr>
          <w:rFonts w:ascii="GHEA Grapalat" w:hAnsi="GHEA Grapalat" w:cs="Sylfaen"/>
          <w:b/>
          <w:sz w:val="24"/>
          <w:szCs w:val="24"/>
        </w:rPr>
        <w:t>արդյունքով</w:t>
      </w:r>
      <w:r w:rsidRPr="003F28D2">
        <w:rPr>
          <w:rFonts w:ascii="GHEA Grapalat" w:hAnsi="GHEA Grapalat" w:cs="Sylfaen"/>
          <w:sz w:val="24"/>
          <w:szCs w:val="24"/>
        </w:rPr>
        <w:t xml:space="preserve"> վեր են հանվել առկա թերություններըՙ կազմակերպվել  քննարկումներ մարզպետի մոտ , արվել համապատասխան առաջարկներ  թերությունների վերացման ուղղությամբ,  վերահսկել թերությունների վերացման գործընթացը: Մարզպետի առաջարկությամբ կրկնայց է կատարվել համայնքներ՝  տեղում ստուգելու    առաջարկությունների կատարման ընթացքը: Կրկնայցից հետո  նորից կազմակերպվել է քննարկում,  կազմվել համապատասխան արձանագրություններ:</w:t>
      </w:r>
      <w:r w:rsidRPr="003F28D2">
        <w:rPr>
          <w:rFonts w:ascii="GHEA Grapalat" w:hAnsi="GHEA Grapalat"/>
          <w:sz w:val="24"/>
          <w:szCs w:val="24"/>
        </w:rPr>
        <w:t xml:space="preserve"> Շրջաբերականներ են  նախապատրաստվել  և  ուղարկվել  բոլոր  համայնքների  ղեկավարներին` ընդունվող  նորմատիվ  իրավական  ակտերը  ՀՀ  արդարադատության  նախարարությունում  պետական  գրանցման  վերաբերյալ, համայնքներում  լիցենզավորում  պահանջող  աշխատանքները  կատարել  բացառապես  լիցենզավորված  կազմակերպությունների  միջոցով կատարելու վերաբերյալ:</w:t>
      </w:r>
    </w:p>
    <w:p w:rsidR="00D45989" w:rsidRPr="003F28D2" w:rsidRDefault="00D45989" w:rsidP="00D45989">
      <w:pPr>
        <w:tabs>
          <w:tab w:val="left" w:pos="3915"/>
        </w:tabs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45989" w:rsidRPr="003F28D2" w:rsidRDefault="00D45989" w:rsidP="00D45989">
      <w:pPr>
        <w:tabs>
          <w:tab w:val="left" w:pos="3915"/>
        </w:tabs>
        <w:spacing w:line="360" w:lineRule="auto"/>
        <w:ind w:left="-990" w:right="-810" w:firstLine="99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3F28D2">
        <w:rPr>
          <w:rFonts w:ascii="GHEA Grapalat" w:hAnsi="GHEA Grapalat" w:cs="Sylfaen"/>
          <w:sz w:val="24"/>
          <w:szCs w:val="24"/>
          <w:lang w:val="en-US"/>
        </w:rPr>
        <w:t>ՏԻ և ՀԳՄ ՀԱՐՑԵՐՈՎ ՎԱՐՉՈՒԹՅԱՆ ՊԵՏ ՝              Ա. ԼԱԼԱՅԱՆ</w:t>
      </w:r>
    </w:p>
    <w:p w:rsidR="00D45989" w:rsidRPr="003F28D2" w:rsidRDefault="00D45989" w:rsidP="00D4598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647D5A" w:rsidRPr="003F28D2" w:rsidRDefault="00647D5A">
      <w:pPr>
        <w:rPr>
          <w:rFonts w:ascii="GHEA Grapalat" w:hAnsi="GHEA Grapalat"/>
        </w:rPr>
      </w:pPr>
    </w:p>
    <w:sectPr w:rsidR="00647D5A" w:rsidRPr="003F28D2" w:rsidSect="0064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673C"/>
    <w:multiLevelType w:val="hybridMultilevel"/>
    <w:tmpl w:val="A3DE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B59B6"/>
    <w:multiLevelType w:val="hybridMultilevel"/>
    <w:tmpl w:val="1E96C60A"/>
    <w:lvl w:ilvl="0" w:tplc="BDE6DC18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D45989"/>
    <w:rsid w:val="00230AA8"/>
    <w:rsid w:val="003F28D2"/>
    <w:rsid w:val="005C6DE0"/>
    <w:rsid w:val="005E7A9E"/>
    <w:rsid w:val="00647D5A"/>
    <w:rsid w:val="006F1738"/>
    <w:rsid w:val="009F2EE6"/>
    <w:rsid w:val="00D45989"/>
    <w:rsid w:val="00DD48D7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89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2423</Words>
  <Characters>13812</Characters>
  <Application>Microsoft Office Word</Application>
  <DocSecurity>0</DocSecurity>
  <Lines>115</Lines>
  <Paragraphs>32</Paragraphs>
  <ScaleCrop>false</ScaleCrop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2012-02-13T07:24:00Z</dcterms:created>
  <dcterms:modified xsi:type="dcterms:W3CDTF">2012-03-19T06:07:00Z</dcterms:modified>
</cp:coreProperties>
</file>